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7C04" w14:textId="77777777" w:rsidR="00C56CC1" w:rsidRDefault="00C56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35C61" w14:textId="1F9E213A" w:rsidR="00C56CC1" w:rsidRPr="00C80B5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B54">
        <w:rPr>
          <w:rFonts w:ascii="Times New Roman" w:hAnsi="Times New Roman" w:cs="Times New Roman"/>
          <w:b/>
          <w:bCs/>
          <w:sz w:val="24"/>
          <w:szCs w:val="24"/>
        </w:rPr>
        <w:t>EDITAL DE SELEÇÃO DE BOLSISTA</w:t>
      </w:r>
    </w:p>
    <w:p w14:paraId="201BAE30" w14:textId="77777777" w:rsidR="00C56CC1" w:rsidRPr="00C80B54" w:rsidRDefault="00C56CC1">
      <w:pPr>
        <w:jc w:val="center"/>
        <w:rPr>
          <w:rFonts w:ascii="Times New Roman" w:hAnsi="Times New Roman" w:cs="Times New Roman"/>
        </w:rPr>
      </w:pPr>
    </w:p>
    <w:p w14:paraId="60F61CB6" w14:textId="7989B312" w:rsidR="00C56CC1" w:rsidRPr="00C80B54" w:rsidRDefault="00000000">
      <w:pPr>
        <w:jc w:val="both"/>
        <w:rPr>
          <w:rFonts w:ascii="Times New Roman" w:hAnsi="Times New Roman" w:cs="Times New Roman"/>
        </w:rPr>
      </w:pPr>
      <w:r w:rsidRPr="00C80B54">
        <w:rPr>
          <w:rFonts w:ascii="Times New Roman" w:hAnsi="Times New Roman" w:cs="Times New Roman"/>
        </w:rPr>
        <w:t xml:space="preserve">O presente edital tem como objetivo a seleção </w:t>
      </w:r>
      <w:r w:rsidRPr="00F77B68">
        <w:rPr>
          <w:rFonts w:ascii="Times New Roman" w:hAnsi="Times New Roman" w:cs="Times New Roman"/>
        </w:rPr>
        <w:t xml:space="preserve">de bolsista </w:t>
      </w:r>
      <w:r w:rsidR="0073060E" w:rsidRPr="00F77B68">
        <w:rPr>
          <w:rFonts w:ascii="Times New Roman" w:hAnsi="Times New Roman" w:cs="Times New Roman"/>
        </w:rPr>
        <w:t>e</w:t>
      </w:r>
      <w:r w:rsidRPr="00F77B68">
        <w:rPr>
          <w:rFonts w:ascii="Times New Roman" w:hAnsi="Times New Roman" w:cs="Times New Roman"/>
        </w:rPr>
        <w:t xml:space="preserve"> voluntário para atendimento</w:t>
      </w:r>
      <w:r w:rsidRPr="00C80B54">
        <w:rPr>
          <w:rFonts w:ascii="Times New Roman" w:hAnsi="Times New Roman" w:cs="Times New Roman"/>
        </w:rPr>
        <w:t xml:space="preserve"> das normas do Edital </w:t>
      </w:r>
      <w:r w:rsidR="0073060E" w:rsidRPr="00C80B54">
        <w:rPr>
          <w:rFonts w:ascii="Times New Roman" w:hAnsi="Times New Roman" w:cs="Times New Roman"/>
        </w:rPr>
        <w:t>03</w:t>
      </w:r>
      <w:r w:rsidRPr="00C80B54">
        <w:rPr>
          <w:rFonts w:ascii="Times New Roman" w:hAnsi="Times New Roman" w:cs="Times New Roman"/>
        </w:rPr>
        <w:t>/202</w:t>
      </w:r>
      <w:r w:rsidR="0073060E" w:rsidRPr="00C80B54">
        <w:rPr>
          <w:rFonts w:ascii="Times New Roman" w:hAnsi="Times New Roman" w:cs="Times New Roman"/>
        </w:rPr>
        <w:t>4</w:t>
      </w:r>
      <w:r w:rsidRPr="00C80B54">
        <w:rPr>
          <w:rFonts w:ascii="Times New Roman" w:hAnsi="Times New Roman" w:cs="Times New Roman"/>
        </w:rPr>
        <w:t xml:space="preserve"> – PROPPIT para </w:t>
      </w:r>
      <w:r w:rsidR="00825ED0">
        <w:rPr>
          <w:rFonts w:ascii="Times New Roman" w:hAnsi="Times New Roman" w:cs="Times New Roman"/>
        </w:rPr>
        <w:t>a</w:t>
      </w:r>
      <w:r w:rsidRPr="00C80B54">
        <w:rPr>
          <w:rFonts w:ascii="Times New Roman" w:hAnsi="Times New Roman" w:cs="Times New Roman"/>
        </w:rPr>
        <w:t xml:space="preserve"> execução do plano de trabalho “</w:t>
      </w:r>
      <w:r w:rsidR="00825ED0" w:rsidRPr="00825ED0">
        <w:rPr>
          <w:rFonts w:ascii="Times New Roman" w:hAnsi="Times New Roman" w:cs="Times New Roman"/>
          <w:i/>
          <w:iCs/>
        </w:rPr>
        <w:t>Desenvolvimento de alimentos funcionais usando óleos vegetais amazônicos</w:t>
      </w:r>
      <w:r w:rsidRPr="00C80B54">
        <w:rPr>
          <w:rFonts w:ascii="Times New Roman" w:hAnsi="Times New Roman" w:cs="Times New Roman"/>
        </w:rPr>
        <w:t>” no período de 01/09/202</w:t>
      </w:r>
      <w:r w:rsidR="00C80B54" w:rsidRPr="00C80B54">
        <w:rPr>
          <w:rFonts w:ascii="Times New Roman" w:hAnsi="Times New Roman" w:cs="Times New Roman"/>
        </w:rPr>
        <w:t xml:space="preserve">4 </w:t>
      </w:r>
      <w:r w:rsidRPr="00C80B54">
        <w:rPr>
          <w:rFonts w:ascii="Times New Roman" w:hAnsi="Times New Roman" w:cs="Times New Roman"/>
        </w:rPr>
        <w:t>a 31/08/202</w:t>
      </w:r>
      <w:r w:rsidR="00C80B54" w:rsidRPr="00C80B54">
        <w:rPr>
          <w:rFonts w:ascii="Times New Roman" w:hAnsi="Times New Roman" w:cs="Times New Roman"/>
        </w:rPr>
        <w:t>5</w:t>
      </w:r>
      <w:r w:rsidRPr="00C80B54">
        <w:rPr>
          <w:rFonts w:ascii="Times New Roman" w:hAnsi="Times New Roman" w:cs="Times New Roman"/>
        </w:rPr>
        <w:t>.</w:t>
      </w:r>
    </w:p>
    <w:p w14:paraId="5CB85193" w14:textId="77777777" w:rsidR="00C56CC1" w:rsidRPr="00C80B54" w:rsidRDefault="000000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80B54">
        <w:rPr>
          <w:rFonts w:ascii="Times New Roman" w:hAnsi="Times New Roman" w:cs="Times New Roman"/>
          <w:b/>
          <w:bCs/>
        </w:rPr>
        <w:t>PÚBLICO ALVO</w:t>
      </w:r>
    </w:p>
    <w:p w14:paraId="261E5DFA" w14:textId="6A9DE1B9" w:rsidR="00C56CC1" w:rsidRDefault="00000000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Discentes de graduação da UFOPA</w:t>
      </w:r>
      <w:r w:rsidRPr="0073060E">
        <w:rPr>
          <w:rFonts w:ascii="Times New Roman" w:hAnsi="Times New Roman" w:cs="Times New Roman"/>
        </w:rPr>
        <w:t xml:space="preserve"> do curso</w:t>
      </w:r>
      <w:r w:rsidR="0073060E" w:rsidRPr="0073060E">
        <w:rPr>
          <w:rFonts w:ascii="Times New Roman" w:hAnsi="Times New Roman" w:cs="Times New Roman"/>
        </w:rPr>
        <w:t xml:space="preserve"> </w:t>
      </w:r>
      <w:r w:rsidR="00F77B68">
        <w:rPr>
          <w:rFonts w:ascii="Times New Roman" w:hAnsi="Times New Roman" w:cs="Times New Roman"/>
        </w:rPr>
        <w:t>Bacharelado em</w:t>
      </w:r>
      <w:r w:rsidR="0073060E" w:rsidRPr="0073060E">
        <w:rPr>
          <w:rFonts w:ascii="Times New Roman" w:hAnsi="Times New Roman" w:cs="Times New Roman"/>
        </w:rPr>
        <w:t xml:space="preserve"> Farmácia e Bacharelado Interdisciplinar em Saúde (BIS)</w:t>
      </w:r>
      <w:r w:rsidRPr="00730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regularmente matriculado</w:t>
      </w:r>
      <w:r w:rsidR="007306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76081709" w14:textId="532034A9" w:rsidR="00C56CC1" w:rsidRDefault="0073060E" w:rsidP="0073060E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3060E">
        <w:rPr>
          <w:rFonts w:ascii="Times New Roman" w:hAnsi="Times New Roman" w:cs="Times New Roman"/>
        </w:rPr>
        <w:t>As habilidades requeridas são alunos que estejam cursando os bacharelados listados</w:t>
      </w:r>
      <w:r w:rsidRPr="0073060E">
        <w:rPr>
          <w:rFonts w:ascii="Times New Roman" w:hAnsi="Times New Roman" w:cs="Times New Roman"/>
        </w:rPr>
        <w:t xml:space="preserve"> </w:t>
      </w:r>
      <w:r w:rsidRPr="0073060E">
        <w:rPr>
          <w:rFonts w:ascii="Times New Roman" w:hAnsi="Times New Roman" w:cs="Times New Roman"/>
        </w:rPr>
        <w:t xml:space="preserve">no item 1.1 e que </w:t>
      </w:r>
      <w:r w:rsidRPr="00F77B68">
        <w:rPr>
          <w:rFonts w:ascii="Times New Roman" w:hAnsi="Times New Roman" w:cs="Times New Roman"/>
          <w:b/>
          <w:bCs/>
        </w:rPr>
        <w:t>não</w:t>
      </w:r>
      <w:r w:rsidRPr="0073060E">
        <w:rPr>
          <w:rFonts w:ascii="Times New Roman" w:hAnsi="Times New Roman" w:cs="Times New Roman"/>
        </w:rPr>
        <w:t xml:space="preserve"> estejam no último </w:t>
      </w:r>
      <w:r w:rsidR="00DF33C7">
        <w:rPr>
          <w:rFonts w:ascii="Times New Roman" w:hAnsi="Times New Roman" w:cs="Times New Roman"/>
        </w:rPr>
        <w:t xml:space="preserve">semestre </w:t>
      </w:r>
      <w:r w:rsidRPr="007306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73060E">
        <w:rPr>
          <w:rFonts w:ascii="Times New Roman" w:hAnsi="Times New Roman" w:cs="Times New Roman"/>
        </w:rPr>
        <w:t>(concluinte).</w:t>
      </w:r>
    </w:p>
    <w:p w14:paraId="7216A4DE" w14:textId="77777777" w:rsidR="00062CC1" w:rsidRDefault="00062CC1" w:rsidP="00062CC1">
      <w:pPr>
        <w:pStyle w:val="PargrafodaLista"/>
        <w:ind w:left="1080"/>
        <w:jc w:val="both"/>
        <w:rPr>
          <w:rFonts w:ascii="Times New Roman" w:hAnsi="Times New Roman" w:cs="Times New Roman"/>
        </w:rPr>
      </w:pPr>
    </w:p>
    <w:p w14:paraId="2F689E98" w14:textId="4CC46BEC" w:rsidR="00C56CC1" w:rsidRPr="00062CC1" w:rsidRDefault="00062CC1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62CC1">
        <w:rPr>
          <w:rFonts w:ascii="Times New Roman" w:hAnsi="Times New Roman" w:cs="Times New Roman"/>
        </w:rPr>
        <w:t>A cota de bolsa para esse plano de trabalho é modalidade Bolsas PIBIC AF (Ações Afirmativas). Dessa forma poderão concorrer a essa vaga:</w:t>
      </w:r>
    </w:p>
    <w:p w14:paraId="272D38A6" w14:textId="77777777" w:rsidR="00C56CC1" w:rsidRPr="00062CC1" w:rsidRDefault="00C56CC1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0CE2FCF1" w14:textId="77777777" w:rsidR="00C56CC1" w:rsidRPr="00062CC1" w:rsidRDefault="00000000">
      <w:pPr>
        <w:pStyle w:val="PargrafodaLista"/>
        <w:numPr>
          <w:ilvl w:val="0"/>
          <w:numId w:val="2"/>
        </w:num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Bolsas PIBIC AF (Ações Afirmativas): </w:t>
      </w:r>
    </w:p>
    <w:p w14:paraId="7B0E6BB6" w14:textId="77777777" w:rsidR="00C56CC1" w:rsidRPr="00062CC1" w:rsidRDefault="00000000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I. Discentes de cursos de graduação da </w:t>
      </w:r>
      <w:proofErr w:type="spellStart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Ufopa</w:t>
      </w:r>
      <w:proofErr w:type="spellEnd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ingressaram na universidade por Processo Seletivo Regular (PSR), por meio da lei de cotas (G1 a G4); ou </w:t>
      </w:r>
    </w:p>
    <w:p w14:paraId="73470DDD" w14:textId="77777777" w:rsidR="00C56CC1" w:rsidRPr="00062CC1" w:rsidRDefault="00000000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II. Discentes de cursos de graduação da </w:t>
      </w:r>
      <w:proofErr w:type="spellStart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Ufopa</w:t>
      </w:r>
      <w:proofErr w:type="spellEnd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ingressaram na universidade em vaga para estudantes com deficiência (</w:t>
      </w:r>
      <w:proofErr w:type="spellStart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PcD</w:t>
      </w:r>
      <w:proofErr w:type="spellEnd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); </w:t>
      </w:r>
    </w:p>
    <w:p w14:paraId="07EBD518" w14:textId="77777777" w:rsidR="00C56CC1" w:rsidRPr="00062CC1" w:rsidRDefault="00000000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III. Discentes de cursos de graduação da </w:t>
      </w:r>
      <w:proofErr w:type="spellStart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Ufopa</w:t>
      </w:r>
      <w:proofErr w:type="spellEnd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se autodeclaram pretos ou pardos; ou</w:t>
      </w:r>
    </w:p>
    <w:p w14:paraId="7D5AAC4B" w14:textId="77777777" w:rsidR="00C56CC1" w:rsidRPr="00062CC1" w:rsidRDefault="00000000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IIV. Discentes de cursos de graduação da </w:t>
      </w:r>
      <w:proofErr w:type="spellStart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Ufopa</w:t>
      </w:r>
      <w:proofErr w:type="spellEnd"/>
      <w:r w:rsidRPr="00062CC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que se encontram em situação de vulnerabilidade socioeconômica (ingresso por cota do PSR dos grupos G1 a G4).</w:t>
      </w:r>
    </w:p>
    <w:p w14:paraId="1A90AA64" w14:textId="77777777" w:rsidR="00C56CC1" w:rsidRPr="00062CC1" w:rsidRDefault="00C56CC1">
      <w:pPr>
        <w:pStyle w:val="PargrafodaLista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0D4881D3" w14:textId="4D21D5E2" w:rsidR="00C56CC1" w:rsidRPr="00062CC1" w:rsidRDefault="00062CC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062CC1">
        <w:rPr>
          <w:rFonts w:ascii="Times New Roman" w:hAnsi="Times New Roman" w:cs="Times New Roman"/>
        </w:rPr>
        <w:t>O plano de trabalho será desenvolvido de forma presencial.</w:t>
      </w:r>
    </w:p>
    <w:p w14:paraId="31A93F04" w14:textId="77777777" w:rsidR="00C56CC1" w:rsidRDefault="00C56CC1">
      <w:pPr>
        <w:pStyle w:val="PargrafodaLista"/>
        <w:ind w:left="1080"/>
        <w:rPr>
          <w:rFonts w:ascii="Times New Roman" w:hAnsi="Times New Roman" w:cs="Times New Roman"/>
        </w:rPr>
      </w:pPr>
    </w:p>
    <w:p w14:paraId="44E33B3E" w14:textId="77777777" w:rsidR="00C56CC1" w:rsidRDefault="0000000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DAS FASES DO PROCESSO SELETIVO</w:t>
      </w:r>
    </w:p>
    <w:p w14:paraId="5C649B9A" w14:textId="56022154" w:rsidR="00C56CC1" w:rsidRPr="009A046B" w:rsidRDefault="00000000" w:rsidP="009A046B">
      <w:pPr>
        <w:pStyle w:val="NormalWeb"/>
        <w:numPr>
          <w:ilvl w:val="1"/>
          <w:numId w:val="1"/>
        </w:numPr>
        <w:spacing w:before="120" w:after="120"/>
        <w:jc w:val="both"/>
        <w:rPr>
          <w:b/>
          <w:bCs/>
          <w:color w:val="000000"/>
        </w:rPr>
      </w:pPr>
      <w:r w:rsidRPr="009A046B">
        <w:rPr>
          <w:b/>
          <w:bCs/>
          <w:i/>
          <w:iCs/>
          <w:color w:val="000000"/>
        </w:rPr>
        <w:t xml:space="preserve">1ª Fase (eliminatória): </w:t>
      </w:r>
      <w:r w:rsidR="00544B78" w:rsidRPr="009A046B">
        <w:rPr>
          <w:color w:val="000000"/>
        </w:rPr>
        <w:t>As inscrições dos</w:t>
      </w:r>
      <w:r w:rsidR="00544B78" w:rsidRPr="009A046B">
        <w:rPr>
          <w:color w:val="000000"/>
        </w:rPr>
        <w:t xml:space="preserve"> </w:t>
      </w:r>
      <w:r w:rsidR="00544B78" w:rsidRPr="009A046B">
        <w:rPr>
          <w:color w:val="000000"/>
        </w:rPr>
        <w:t>discentes deverão ocorrer no SIGAA – Portal Discente</w:t>
      </w:r>
      <w:r w:rsidR="009A046B" w:rsidRPr="009A046B">
        <w:rPr>
          <w:b/>
          <w:bCs/>
          <w:color w:val="000000"/>
        </w:rPr>
        <w:t>.</w:t>
      </w:r>
    </w:p>
    <w:p w14:paraId="1AB25A3C" w14:textId="77777777" w:rsidR="00C56CC1" w:rsidRDefault="00000000">
      <w:pPr>
        <w:pStyle w:val="NormalWeb"/>
        <w:numPr>
          <w:ilvl w:val="1"/>
          <w:numId w:val="1"/>
        </w:numPr>
        <w:spacing w:before="120" w:beforeAutospacing="0" w:after="120" w:afterAutospacing="0"/>
        <w:jc w:val="both"/>
      </w:pPr>
      <w:r>
        <w:rPr>
          <w:b/>
          <w:bCs/>
          <w:i/>
          <w:iCs/>
          <w:color w:val="000000"/>
        </w:rPr>
        <w:t xml:space="preserve">2ª Fase (eliminatória e classificatória): </w:t>
      </w:r>
      <w:r>
        <w:rPr>
          <w:color w:val="000000"/>
        </w:rPr>
        <w:t>os discentes serão avaliados, respeitados os critérios descritos a seguir no item 3.</w:t>
      </w:r>
    </w:p>
    <w:p w14:paraId="473C69DE" w14:textId="77777777" w:rsidR="00C56CC1" w:rsidRDefault="00C56CC1">
      <w:pPr>
        <w:pStyle w:val="NormalWeb"/>
        <w:spacing w:before="120" w:beforeAutospacing="0" w:after="120" w:afterAutospacing="0"/>
        <w:ind w:left="1080"/>
        <w:jc w:val="both"/>
      </w:pPr>
    </w:p>
    <w:p w14:paraId="73B63AB8" w14:textId="77777777" w:rsidR="00C56CC1" w:rsidRDefault="0000000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 SELEÇÃO </w:t>
      </w:r>
    </w:p>
    <w:p w14:paraId="2CB6237F" w14:textId="667CC92F" w:rsidR="00D96C11" w:rsidRDefault="00D96C1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D96C11">
        <w:rPr>
          <w:rFonts w:ascii="Times New Roman" w:hAnsi="Times New Roman" w:cs="Times New Roman"/>
        </w:rPr>
        <w:t xml:space="preserve">Além da manifestação de interesse via </w:t>
      </w:r>
      <w:proofErr w:type="spellStart"/>
      <w:r w:rsidRPr="00D96C11">
        <w:rPr>
          <w:rFonts w:ascii="Times New Roman" w:hAnsi="Times New Roman" w:cs="Times New Roman"/>
        </w:rPr>
        <w:t>Sigaa</w:t>
      </w:r>
      <w:proofErr w:type="spellEnd"/>
      <w:r w:rsidRPr="00D96C11">
        <w:rPr>
          <w:rFonts w:ascii="Times New Roman" w:hAnsi="Times New Roman" w:cs="Times New Roman"/>
        </w:rPr>
        <w:t xml:space="preserve">, o discente deve enviar e-mail para </w:t>
      </w:r>
      <w:r w:rsidRPr="00D96C11">
        <w:rPr>
          <w:rFonts w:ascii="Times New Roman" w:hAnsi="Times New Roman" w:cs="Times New Roman"/>
          <w:b/>
          <w:bCs/>
        </w:rPr>
        <w:t>rayannerocha@yahoo.com</w:t>
      </w:r>
      <w:r w:rsidRPr="00D96C11">
        <w:rPr>
          <w:rFonts w:ascii="Times New Roman" w:hAnsi="Times New Roman" w:cs="Times New Roman"/>
        </w:rPr>
        <w:t xml:space="preserve"> com as seguintes informações/documentos: histórico, </w:t>
      </w:r>
      <w:r>
        <w:rPr>
          <w:rFonts w:ascii="Times New Roman" w:hAnsi="Times New Roman" w:cs="Times New Roman"/>
        </w:rPr>
        <w:t xml:space="preserve">currículo Lattes, </w:t>
      </w:r>
      <w:r w:rsidRPr="00D96C11">
        <w:rPr>
          <w:rFonts w:ascii="Times New Roman" w:hAnsi="Times New Roman" w:cs="Times New Roman"/>
        </w:rPr>
        <w:t xml:space="preserve">atestado de matrícula do período letivo 2024.1 retirados via </w:t>
      </w:r>
      <w:r w:rsidR="00F77B68">
        <w:rPr>
          <w:rFonts w:ascii="Times New Roman" w:hAnsi="Times New Roman" w:cs="Times New Roman"/>
        </w:rPr>
        <w:lastRenderedPageBreak/>
        <w:t>S</w:t>
      </w:r>
      <w:r w:rsidRPr="00D96C11">
        <w:rPr>
          <w:rFonts w:ascii="Times New Roman" w:hAnsi="Times New Roman" w:cs="Times New Roman"/>
        </w:rPr>
        <w:t>IGAA e indicação de plano de trabalho ao qual deseja se inscrever até 23:59 horas do dia 28/08/2024.</w:t>
      </w:r>
    </w:p>
    <w:p w14:paraId="76BFCF3C" w14:textId="77777777" w:rsidR="00F77B68" w:rsidRDefault="00F77B68" w:rsidP="00F77B68">
      <w:pPr>
        <w:pStyle w:val="PargrafodaLista"/>
        <w:ind w:left="1080"/>
        <w:rPr>
          <w:rFonts w:ascii="Times New Roman" w:hAnsi="Times New Roman" w:cs="Times New Roman"/>
        </w:rPr>
      </w:pPr>
    </w:p>
    <w:p w14:paraId="24D76DE3" w14:textId="0FFD4060" w:rsidR="00C56CC1" w:rsidRPr="00D96C11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entrevista que poderá ser gravada será realizada no dia</w:t>
      </w:r>
      <w:r w:rsidR="00D96C11">
        <w:rPr>
          <w:rFonts w:ascii="Times New Roman" w:hAnsi="Times New Roman" w:cs="Times New Roman"/>
        </w:rPr>
        <w:t xml:space="preserve"> 30/08/2024</w:t>
      </w:r>
      <w:r w:rsidR="00D96C11">
        <w:rPr>
          <w:rFonts w:ascii="Times New Roman" w:hAnsi="Times New Roman" w:cs="Times New Roman"/>
          <w:color w:val="FF0000"/>
        </w:rPr>
        <w:t>.</w:t>
      </w:r>
    </w:p>
    <w:p w14:paraId="412C96C5" w14:textId="77777777" w:rsidR="00D96C11" w:rsidRPr="00F77B68" w:rsidRDefault="00D96C11" w:rsidP="00D96C11">
      <w:pPr>
        <w:pStyle w:val="PargrafodaLista"/>
        <w:ind w:left="1080"/>
        <w:rPr>
          <w:rFonts w:ascii="Times New Roman" w:hAnsi="Times New Roman" w:cs="Times New Roman"/>
        </w:rPr>
      </w:pPr>
    </w:p>
    <w:p w14:paraId="779F6D2F" w14:textId="77777777" w:rsidR="00C56CC1" w:rsidRPr="00F77B68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F77B68">
        <w:rPr>
          <w:rFonts w:ascii="Times New Roman" w:hAnsi="Times New Roman" w:cs="Times New Roman"/>
        </w:rPr>
        <w:t>Os critérios da entrevista estão elencados na tabela abaixo:</w:t>
      </w:r>
    </w:p>
    <w:p w14:paraId="4AF7590B" w14:textId="77777777" w:rsidR="00D96C11" w:rsidRPr="00F77B68" w:rsidRDefault="00D96C11" w:rsidP="00D96C11">
      <w:pPr>
        <w:pStyle w:val="PargrafodaLista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2119"/>
      </w:tblGrid>
      <w:tr w:rsidR="00F77B68" w:rsidRPr="00F77B68" w14:paraId="3196E117" w14:textId="77777777" w:rsidTr="00A45FA3">
        <w:trPr>
          <w:trHeight w:val="431"/>
        </w:trPr>
        <w:tc>
          <w:tcPr>
            <w:tcW w:w="5295" w:type="dxa"/>
          </w:tcPr>
          <w:p w14:paraId="24200CC3" w14:textId="77777777" w:rsidR="00D96C11" w:rsidRPr="00F77B68" w:rsidRDefault="00D96C11" w:rsidP="00A45FA3">
            <w:pPr>
              <w:pStyle w:val="TableParagraph"/>
              <w:spacing w:before="1"/>
              <w:ind w:left="1668"/>
              <w:rPr>
                <w:b/>
              </w:rPr>
            </w:pPr>
            <w:r w:rsidRPr="00F77B68">
              <w:rPr>
                <w:b/>
              </w:rPr>
              <w:t>Descrição</w:t>
            </w:r>
            <w:r w:rsidRPr="00F77B68">
              <w:rPr>
                <w:b/>
                <w:spacing w:val="-1"/>
              </w:rPr>
              <w:t xml:space="preserve"> </w:t>
            </w:r>
            <w:r w:rsidRPr="00F77B68">
              <w:rPr>
                <w:b/>
              </w:rPr>
              <w:t>do</w:t>
            </w:r>
            <w:r w:rsidRPr="00F77B68">
              <w:rPr>
                <w:b/>
                <w:spacing w:val="-3"/>
              </w:rPr>
              <w:t xml:space="preserve"> </w:t>
            </w:r>
            <w:r w:rsidRPr="00F77B68">
              <w:rPr>
                <w:b/>
              </w:rPr>
              <w:t>critério</w:t>
            </w:r>
          </w:p>
        </w:tc>
        <w:tc>
          <w:tcPr>
            <w:tcW w:w="2119" w:type="dxa"/>
          </w:tcPr>
          <w:p w14:paraId="7C966B14" w14:textId="77777777" w:rsidR="00D96C11" w:rsidRPr="00F77B68" w:rsidRDefault="00D96C11" w:rsidP="00A45FA3">
            <w:pPr>
              <w:pStyle w:val="TableParagraph"/>
              <w:spacing w:before="1"/>
              <w:ind w:left="140" w:right="128"/>
              <w:jc w:val="center"/>
              <w:rPr>
                <w:b/>
              </w:rPr>
            </w:pPr>
            <w:r w:rsidRPr="00F77B68">
              <w:rPr>
                <w:b/>
              </w:rPr>
              <w:t>Pontuação</w:t>
            </w:r>
            <w:r w:rsidRPr="00F77B68">
              <w:rPr>
                <w:b/>
                <w:spacing w:val="-3"/>
              </w:rPr>
              <w:t xml:space="preserve"> </w:t>
            </w:r>
            <w:r w:rsidRPr="00F77B68">
              <w:rPr>
                <w:b/>
              </w:rPr>
              <w:t>máxima</w:t>
            </w:r>
          </w:p>
        </w:tc>
      </w:tr>
      <w:tr w:rsidR="00D96C11" w14:paraId="099848FE" w14:textId="77777777" w:rsidTr="00A45FA3">
        <w:trPr>
          <w:trHeight w:val="546"/>
        </w:trPr>
        <w:tc>
          <w:tcPr>
            <w:tcW w:w="5295" w:type="dxa"/>
          </w:tcPr>
          <w:p w14:paraId="04460EE5" w14:textId="77777777" w:rsidR="00D96C11" w:rsidRDefault="00D96C11" w:rsidP="00A45FA3">
            <w:pPr>
              <w:pStyle w:val="TableParagraph"/>
              <w:spacing w:before="3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Capacidade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responder</w:t>
            </w:r>
            <w:r>
              <w:rPr>
                <w:spacing w:val="-3"/>
              </w:rPr>
              <w:t xml:space="preserve"> </w:t>
            </w:r>
            <w:r>
              <w:t>aos questionamentos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0EB60B03" w14:textId="77777777" w:rsidR="00D96C11" w:rsidRDefault="00D96C11" w:rsidP="00A45FA3">
            <w:pPr>
              <w:pStyle w:val="TableParagraph"/>
              <w:spacing w:before="18" w:line="252" w:lineRule="exact"/>
            </w:pPr>
            <w:r>
              <w:t>forma</w:t>
            </w:r>
            <w:r>
              <w:rPr>
                <w:spacing w:val="-3"/>
              </w:rPr>
              <w:t xml:space="preserve"> </w:t>
            </w:r>
            <w:r>
              <w:t>clara</w:t>
            </w:r>
            <w:r>
              <w:rPr>
                <w:spacing w:val="-2"/>
              </w:rPr>
              <w:t xml:space="preserve"> </w:t>
            </w:r>
            <w:r>
              <w:t>e objetiva</w:t>
            </w:r>
          </w:p>
        </w:tc>
        <w:tc>
          <w:tcPr>
            <w:tcW w:w="2119" w:type="dxa"/>
          </w:tcPr>
          <w:p w14:paraId="78D11ED2" w14:textId="77777777" w:rsidR="00D96C11" w:rsidRDefault="00D96C11" w:rsidP="00A45FA3">
            <w:pPr>
              <w:pStyle w:val="TableParagraph"/>
              <w:spacing w:before="3"/>
              <w:ind w:left="136" w:right="128"/>
              <w:jc w:val="center"/>
            </w:pPr>
            <w:r>
              <w:t>05</w:t>
            </w:r>
          </w:p>
        </w:tc>
      </w:tr>
      <w:tr w:rsidR="00D96C11" w14:paraId="342CB2AA" w14:textId="77777777" w:rsidTr="00A45FA3">
        <w:trPr>
          <w:trHeight w:val="546"/>
        </w:trPr>
        <w:tc>
          <w:tcPr>
            <w:tcW w:w="5295" w:type="dxa"/>
          </w:tcPr>
          <w:p w14:paraId="3234DE90" w14:textId="77777777" w:rsidR="00D96C11" w:rsidRDefault="00D96C11" w:rsidP="00A45FA3">
            <w:pPr>
              <w:pStyle w:val="TableParagraph"/>
              <w:spacing w:before="1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Disponibilidade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execução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plano</w:t>
            </w:r>
          </w:p>
          <w:p w14:paraId="314B0D2F" w14:textId="77777777" w:rsidR="00D96C11" w:rsidRDefault="00D96C11" w:rsidP="00A45FA3">
            <w:pPr>
              <w:pStyle w:val="TableParagraph"/>
              <w:spacing w:before="20" w:line="252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2119" w:type="dxa"/>
          </w:tcPr>
          <w:p w14:paraId="274599DE" w14:textId="77777777" w:rsidR="00D96C11" w:rsidRDefault="00D96C11" w:rsidP="00A45FA3">
            <w:pPr>
              <w:pStyle w:val="TableParagraph"/>
              <w:spacing w:before="1"/>
              <w:ind w:left="136" w:right="128"/>
              <w:jc w:val="center"/>
            </w:pPr>
            <w:r>
              <w:t>03</w:t>
            </w:r>
          </w:p>
        </w:tc>
      </w:tr>
      <w:tr w:rsidR="00D96C11" w14:paraId="5240E1C4" w14:textId="77777777" w:rsidTr="00A45FA3">
        <w:trPr>
          <w:trHeight w:val="545"/>
        </w:trPr>
        <w:tc>
          <w:tcPr>
            <w:tcW w:w="5295" w:type="dxa"/>
          </w:tcPr>
          <w:p w14:paraId="31CEF581" w14:textId="77777777" w:rsidR="00D96C11" w:rsidRDefault="00D96C11" w:rsidP="00A45FA3">
            <w:pPr>
              <w:pStyle w:val="TableParagraph"/>
              <w:spacing w:before="1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Habilidades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conhecimentos</w:t>
            </w:r>
            <w:r>
              <w:rPr>
                <w:spacing w:val="-1"/>
              </w:rPr>
              <w:t xml:space="preserve"> </w:t>
            </w:r>
            <w:r>
              <w:t>gerais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temática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6BAD3638" w14:textId="77777777" w:rsidR="00D96C11" w:rsidRDefault="00D96C11" w:rsidP="00A45FA3">
            <w:pPr>
              <w:pStyle w:val="TableParagraph"/>
              <w:spacing w:before="21" w:line="250" w:lineRule="exact"/>
            </w:pPr>
            <w:r>
              <w:t>ser</w:t>
            </w:r>
            <w:r>
              <w:rPr>
                <w:spacing w:val="-3"/>
              </w:rPr>
              <w:t xml:space="preserve"> </w:t>
            </w:r>
            <w:r>
              <w:t>trabalhada</w:t>
            </w:r>
            <w:r>
              <w:rPr>
                <w:spacing w:val="-2"/>
              </w:rPr>
              <w:t xml:space="preserve"> </w:t>
            </w:r>
            <w:r>
              <w:t>no plano</w:t>
            </w:r>
          </w:p>
        </w:tc>
        <w:tc>
          <w:tcPr>
            <w:tcW w:w="2119" w:type="dxa"/>
          </w:tcPr>
          <w:p w14:paraId="6F05F2CF" w14:textId="77777777" w:rsidR="00D96C11" w:rsidRDefault="00D96C11" w:rsidP="00A45FA3">
            <w:pPr>
              <w:pStyle w:val="TableParagraph"/>
              <w:spacing w:before="1"/>
              <w:ind w:left="136" w:right="128"/>
              <w:jc w:val="center"/>
            </w:pPr>
            <w:r>
              <w:t>02</w:t>
            </w:r>
          </w:p>
        </w:tc>
      </w:tr>
      <w:tr w:rsidR="00D96C11" w14:paraId="7CFD65D4" w14:textId="77777777" w:rsidTr="00A45FA3">
        <w:trPr>
          <w:trHeight w:val="546"/>
        </w:trPr>
        <w:tc>
          <w:tcPr>
            <w:tcW w:w="5295" w:type="dxa"/>
          </w:tcPr>
          <w:p w14:paraId="1E21EBB4" w14:textId="77777777" w:rsidR="00D96C11" w:rsidRDefault="00D96C11" w:rsidP="00A45FA3">
            <w:pPr>
              <w:pStyle w:val="TableParagraph"/>
              <w:spacing w:before="3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Pró</w:t>
            </w:r>
            <w:r>
              <w:rPr>
                <w:spacing w:val="-1"/>
              </w:rPr>
              <w:t xml:space="preserve"> </w:t>
            </w:r>
            <w:r>
              <w:t>atividade,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t>em atividades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no</w:t>
            </w:r>
          </w:p>
          <w:p w14:paraId="165C2785" w14:textId="77777777" w:rsidR="00D96C11" w:rsidRDefault="00D96C11" w:rsidP="00A45FA3">
            <w:pPr>
              <w:pStyle w:val="TableParagraph"/>
              <w:spacing w:before="18" w:line="252" w:lineRule="exact"/>
            </w:pPr>
            <w:r>
              <w:t>comprometimento</w:t>
            </w:r>
            <w:r>
              <w:rPr>
                <w:spacing w:val="-1"/>
              </w:rPr>
              <w:t xml:space="preserve"> </w:t>
            </w:r>
            <w:r>
              <w:t>com o</w:t>
            </w:r>
            <w:r>
              <w:rPr>
                <w:spacing w:val="-4"/>
              </w:rPr>
              <w:t xml:space="preserve"> </w:t>
            </w:r>
            <w:r>
              <w:t>plano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2119" w:type="dxa"/>
          </w:tcPr>
          <w:p w14:paraId="6864C599" w14:textId="77777777" w:rsidR="00D96C11" w:rsidRDefault="00D96C11" w:rsidP="00A45FA3">
            <w:pPr>
              <w:pStyle w:val="TableParagraph"/>
              <w:spacing w:before="3"/>
              <w:ind w:left="136" w:right="128"/>
              <w:jc w:val="center"/>
            </w:pPr>
            <w:r>
              <w:t>05</w:t>
            </w:r>
          </w:p>
        </w:tc>
      </w:tr>
      <w:tr w:rsidR="00D96C11" w14:paraId="739749DF" w14:textId="77777777" w:rsidTr="00A45FA3">
        <w:trPr>
          <w:trHeight w:val="434"/>
        </w:trPr>
        <w:tc>
          <w:tcPr>
            <w:tcW w:w="5295" w:type="dxa"/>
          </w:tcPr>
          <w:p w14:paraId="203881C2" w14:textId="77777777" w:rsidR="00D96C11" w:rsidRDefault="00D96C11" w:rsidP="00A45FA3">
            <w:pPr>
              <w:pStyle w:val="TableParagraph"/>
              <w:spacing w:before="1"/>
            </w:pPr>
            <w:r>
              <w:t>Total</w:t>
            </w:r>
          </w:p>
        </w:tc>
        <w:tc>
          <w:tcPr>
            <w:tcW w:w="2119" w:type="dxa"/>
          </w:tcPr>
          <w:p w14:paraId="32D6C02D" w14:textId="77777777" w:rsidR="00D96C11" w:rsidRDefault="00D96C11" w:rsidP="00A45FA3">
            <w:pPr>
              <w:pStyle w:val="TableParagraph"/>
              <w:spacing w:before="1"/>
              <w:ind w:left="140" w:right="128"/>
              <w:jc w:val="center"/>
            </w:pPr>
            <w:r>
              <w:t>15 pontos</w:t>
            </w:r>
          </w:p>
        </w:tc>
      </w:tr>
    </w:tbl>
    <w:p w14:paraId="2AB70995" w14:textId="77777777" w:rsidR="00D96C11" w:rsidRDefault="00D96C11" w:rsidP="00D96C11">
      <w:pPr>
        <w:pStyle w:val="PargrafodaLista"/>
        <w:ind w:left="1080"/>
        <w:rPr>
          <w:rFonts w:ascii="Times New Roman" w:hAnsi="Times New Roman" w:cs="Times New Roman"/>
        </w:rPr>
      </w:pPr>
    </w:p>
    <w:p w14:paraId="03C98A25" w14:textId="77777777" w:rsidR="00C56CC1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Serão avaliados critérios para a </w:t>
      </w:r>
      <w:r w:rsidRPr="00F77B68">
        <w:rPr>
          <w:rFonts w:ascii="Times New Roman" w:hAnsi="Times New Roman" w:cs="Times New Roman"/>
        </w:rPr>
        <w:t>seleção dos (bolsistas ou voluntários).</w:t>
      </w: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3695"/>
      </w:tblGrid>
      <w:tr w:rsidR="00D96C11" w14:paraId="6245D995" w14:textId="77777777" w:rsidTr="00A45FA3">
        <w:trPr>
          <w:trHeight w:val="433"/>
        </w:trPr>
        <w:tc>
          <w:tcPr>
            <w:tcW w:w="3721" w:type="dxa"/>
          </w:tcPr>
          <w:p w14:paraId="61C117B5" w14:textId="77777777" w:rsidR="00D96C11" w:rsidRDefault="00D96C11" w:rsidP="00A45FA3">
            <w:pPr>
              <w:pStyle w:val="TableParagraph"/>
              <w:spacing w:before="3"/>
              <w:ind w:left="1418" w:right="141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3695" w:type="dxa"/>
          </w:tcPr>
          <w:p w14:paraId="47B7690C" w14:textId="77777777" w:rsidR="00D96C11" w:rsidRDefault="00D96C11" w:rsidP="00A45FA3">
            <w:pPr>
              <w:pStyle w:val="TableParagraph"/>
              <w:spacing w:before="3"/>
              <w:ind w:left="927" w:right="91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máxima</w:t>
            </w:r>
          </w:p>
        </w:tc>
      </w:tr>
      <w:tr w:rsidR="00D96C11" w14:paraId="208F3288" w14:textId="77777777" w:rsidTr="00A45FA3">
        <w:trPr>
          <w:trHeight w:val="434"/>
        </w:trPr>
        <w:tc>
          <w:tcPr>
            <w:tcW w:w="3721" w:type="dxa"/>
          </w:tcPr>
          <w:p w14:paraId="2CB91C5F" w14:textId="77777777" w:rsidR="00D96C11" w:rsidRDefault="00D96C11" w:rsidP="00A45FA3">
            <w:pPr>
              <w:pStyle w:val="TableParagraph"/>
              <w:spacing w:before="1"/>
            </w:pPr>
            <w:r>
              <w:t>Análise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Currículo</w:t>
            </w:r>
          </w:p>
        </w:tc>
        <w:tc>
          <w:tcPr>
            <w:tcW w:w="3695" w:type="dxa"/>
          </w:tcPr>
          <w:p w14:paraId="548229EC" w14:textId="77777777" w:rsidR="00D96C11" w:rsidRDefault="00D96C11" w:rsidP="00A45FA3">
            <w:pPr>
              <w:pStyle w:val="TableParagraph"/>
              <w:spacing w:before="1"/>
              <w:ind w:left="927" w:right="917"/>
              <w:jc w:val="center"/>
            </w:pPr>
            <w:r>
              <w:t>05 pontos</w:t>
            </w:r>
          </w:p>
        </w:tc>
      </w:tr>
      <w:tr w:rsidR="00D96C11" w14:paraId="7ECC6DE1" w14:textId="77777777" w:rsidTr="00A45FA3">
        <w:trPr>
          <w:trHeight w:val="431"/>
        </w:trPr>
        <w:tc>
          <w:tcPr>
            <w:tcW w:w="3721" w:type="dxa"/>
          </w:tcPr>
          <w:p w14:paraId="30923F2F" w14:textId="77777777" w:rsidR="00D96C11" w:rsidRDefault="00D96C11" w:rsidP="00A45FA3">
            <w:pPr>
              <w:pStyle w:val="TableParagraph"/>
              <w:spacing w:before="1"/>
            </w:pPr>
            <w:r>
              <w:t>Entrevista</w:t>
            </w:r>
          </w:p>
        </w:tc>
        <w:tc>
          <w:tcPr>
            <w:tcW w:w="3695" w:type="dxa"/>
          </w:tcPr>
          <w:p w14:paraId="758EB541" w14:textId="77777777" w:rsidR="00D96C11" w:rsidRDefault="00D96C11" w:rsidP="00A45FA3">
            <w:pPr>
              <w:pStyle w:val="TableParagraph"/>
              <w:spacing w:before="1"/>
              <w:ind w:left="927" w:right="917"/>
              <w:jc w:val="center"/>
            </w:pPr>
            <w:r>
              <w:t>15 pontos</w:t>
            </w:r>
          </w:p>
        </w:tc>
      </w:tr>
    </w:tbl>
    <w:p w14:paraId="169B6011" w14:textId="77777777" w:rsidR="00D96C11" w:rsidRDefault="00D96C11" w:rsidP="00D96C11">
      <w:pPr>
        <w:pStyle w:val="PargrafodaLista"/>
        <w:ind w:left="1080"/>
        <w:rPr>
          <w:rFonts w:ascii="Times New Roman" w:hAnsi="Times New Roman" w:cs="Times New Roman"/>
        </w:rPr>
      </w:pPr>
    </w:p>
    <w:p w14:paraId="31542B2C" w14:textId="6D8DAFF3" w:rsidR="00D96C11" w:rsidRPr="00D96C11" w:rsidRDefault="00000000" w:rsidP="00D96C11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 xml:space="preserve">A </w:t>
      </w:r>
      <w:r w:rsidR="00D96C11" w:rsidRPr="00D96C11">
        <w:rPr>
          <w:rFonts w:ascii="Times New Roman" w:hAnsi="Times New Roman" w:cs="Times New Roman"/>
          <w:lang w:val="pt-PT"/>
        </w:rPr>
        <w:t>nota final será feita pela média aritmética, pela seguinte equação: Média final = Nota do currículo + Nota da entrevista/ 2</w:t>
      </w:r>
    </w:p>
    <w:p w14:paraId="646DD7A4" w14:textId="05091732" w:rsidR="00C56CC1" w:rsidRPr="00D96C11" w:rsidRDefault="00C56CC1" w:rsidP="00D96C11">
      <w:pPr>
        <w:ind w:left="720"/>
        <w:rPr>
          <w:rFonts w:ascii="Times New Roman" w:hAnsi="Times New Roman" w:cs="Times New Roman"/>
        </w:rPr>
      </w:pPr>
    </w:p>
    <w:p w14:paraId="64F694B4" w14:textId="098D2B32" w:rsidR="00C56CC1" w:rsidRPr="00D96C11" w:rsidRDefault="00000000">
      <w:pPr>
        <w:pStyle w:val="PargrafodaLista"/>
        <w:ind w:left="108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Média=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Nota do Currículo +Nota da entrevista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</m:oMath>
      </m:oMathPara>
    </w:p>
    <w:p w14:paraId="62B3AD55" w14:textId="2E7A93E3" w:rsidR="00C56CC1" w:rsidRPr="00D96C11" w:rsidRDefault="00000000" w:rsidP="00F77B6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6C11">
        <w:rPr>
          <w:rFonts w:ascii="Times New Roman" w:hAnsi="Times New Roman" w:cs="Times New Roman"/>
        </w:rPr>
        <w:t>Os candidatos serão classificados em ordem decre</w:t>
      </w:r>
      <w:r w:rsidR="00F77B68">
        <w:rPr>
          <w:rFonts w:ascii="Times New Roman" w:hAnsi="Times New Roman" w:cs="Times New Roman"/>
        </w:rPr>
        <w:t>sce</w:t>
      </w:r>
      <w:r w:rsidRPr="00D96C11">
        <w:rPr>
          <w:rFonts w:ascii="Times New Roman" w:hAnsi="Times New Roman" w:cs="Times New Roman"/>
        </w:rPr>
        <w:t>nte de média.</w:t>
      </w:r>
    </w:p>
    <w:p w14:paraId="220D7DF5" w14:textId="77777777" w:rsidR="00C56CC1" w:rsidRDefault="00000000" w:rsidP="00F77B6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D96C11">
        <w:rPr>
          <w:rFonts w:ascii="Times New Roman" w:hAnsi="Times New Roman" w:cs="Times New Roman"/>
        </w:rPr>
        <w:t>Havendo desistência do bolsista o próximo da fila de espera poderá assumir</w:t>
      </w:r>
      <w:r>
        <w:rPr>
          <w:rFonts w:ascii="Times New Roman" w:hAnsi="Times New Roman" w:cs="Times New Roman"/>
        </w:rPr>
        <w:t xml:space="preserve"> a vacância da cota.</w:t>
      </w:r>
    </w:p>
    <w:p w14:paraId="7AA5DEF1" w14:textId="67B31CCA" w:rsidR="00C56CC1" w:rsidRDefault="00000000" w:rsidP="00F77B68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77B68">
        <w:rPr>
          <w:rFonts w:ascii="Times New Roman" w:hAnsi="Times New Roman" w:cs="Times New Roman"/>
        </w:rPr>
        <w:t xml:space="preserve">Recursos devem ser enviados pelos discentes interessados, de acordo com o cronograma </w:t>
      </w:r>
      <w:r w:rsidR="00D96C11" w:rsidRPr="00F77B68">
        <w:rPr>
          <w:rFonts w:ascii="Times New Roman" w:hAnsi="Times New Roman" w:cs="Times New Roman"/>
        </w:rPr>
        <w:t>no item 4</w:t>
      </w:r>
      <w:r w:rsidRPr="00F77B68">
        <w:rPr>
          <w:rFonts w:ascii="Times New Roman" w:hAnsi="Times New Roman" w:cs="Times New Roman"/>
        </w:rPr>
        <w:t>, no modelo anexo a esta chamada, para o e-mail</w:t>
      </w:r>
      <w:r w:rsidR="004A0734" w:rsidRPr="00F77B68">
        <w:rPr>
          <w:rFonts w:ascii="Times New Roman" w:hAnsi="Times New Roman" w:cs="Times New Roman"/>
        </w:rPr>
        <w:t xml:space="preserve"> rayannerocha@yahoo.com</w:t>
      </w:r>
      <w:r w:rsidRPr="00F77B68">
        <w:rPr>
          <w:rFonts w:ascii="Times New Roman" w:hAnsi="Times New Roman" w:cs="Times New Roman"/>
        </w:rPr>
        <w:t>. As respostas aos recursos serão enviadas em resposta ao mesmo e-mail.</w:t>
      </w:r>
    </w:p>
    <w:p w14:paraId="18A9C097" w14:textId="77777777" w:rsidR="00F77B68" w:rsidRDefault="00F77B68" w:rsidP="00F77B68">
      <w:pPr>
        <w:jc w:val="both"/>
        <w:rPr>
          <w:rFonts w:ascii="Times New Roman" w:hAnsi="Times New Roman" w:cs="Times New Roman"/>
        </w:rPr>
      </w:pPr>
    </w:p>
    <w:p w14:paraId="7340C17C" w14:textId="77777777" w:rsidR="00F77B68" w:rsidRPr="00F77B68" w:rsidRDefault="00F77B68" w:rsidP="00F77B68">
      <w:pPr>
        <w:jc w:val="both"/>
        <w:rPr>
          <w:rFonts w:ascii="Times New Roman" w:hAnsi="Times New Roman" w:cs="Times New Roman"/>
        </w:rPr>
      </w:pPr>
    </w:p>
    <w:p w14:paraId="6A804B4C" w14:textId="77777777" w:rsidR="00B92149" w:rsidRDefault="00B92149" w:rsidP="00B92149">
      <w:pPr>
        <w:pStyle w:val="PargrafodaLista"/>
        <w:ind w:left="1080"/>
        <w:rPr>
          <w:rFonts w:ascii="Times New Roman" w:hAnsi="Times New Roman" w:cs="Times New Roman"/>
        </w:rPr>
      </w:pPr>
    </w:p>
    <w:p w14:paraId="4866B392" w14:textId="77777777" w:rsidR="00C56CC1" w:rsidRDefault="00C56CC1">
      <w:pPr>
        <w:pStyle w:val="PargrafodaLista"/>
        <w:ind w:left="1080"/>
        <w:rPr>
          <w:rFonts w:ascii="Times New Roman" w:hAnsi="Times New Roman" w:cs="Times New Roman"/>
        </w:rPr>
      </w:pPr>
    </w:p>
    <w:p w14:paraId="2703B0CC" w14:textId="77777777" w:rsidR="00C56CC1" w:rsidRDefault="0000000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DO CRONOGRAMA</w:t>
      </w:r>
    </w:p>
    <w:tbl>
      <w:tblPr>
        <w:tblStyle w:val="TabeladeGrade41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2410"/>
      </w:tblGrid>
      <w:tr w:rsidR="00C56CC1" w14:paraId="71335EC3" w14:textId="77777777" w:rsidTr="00C56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3A243E5" w14:textId="77777777" w:rsidR="00C56CC1" w:rsidRDefault="000000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Atividade</w:t>
            </w:r>
          </w:p>
        </w:tc>
        <w:tc>
          <w:tcPr>
            <w:tcW w:w="2410" w:type="dxa"/>
          </w:tcPr>
          <w:p w14:paraId="13139477" w14:textId="77777777" w:rsidR="00C56CC1" w:rsidRDefault="00000000">
            <w:pPr>
              <w:pStyle w:val="PargrafodaLista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Período</w:t>
            </w:r>
          </w:p>
        </w:tc>
      </w:tr>
      <w:tr w:rsidR="00C56CC1" w14:paraId="702483DF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C74E42" w14:textId="2FE28FDF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Período de inscrições dos discentes no SIGAA</w:t>
            </w:r>
            <w:r w:rsidR="005B73B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 xml:space="preserve"> e envio dos documentos por e-mail</w:t>
            </w:r>
          </w:p>
        </w:tc>
        <w:tc>
          <w:tcPr>
            <w:tcW w:w="2410" w:type="dxa"/>
          </w:tcPr>
          <w:p w14:paraId="2B1217B7" w14:textId="4953BF31" w:rsidR="00C56CC1" w:rsidRDefault="00D552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19/08 à </w:t>
            </w:r>
            <w:r w:rsidR="009A1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</w:t>
            </w:r>
            <w:r w:rsidR="004A0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8</w:t>
            </w:r>
            <w:r w:rsidR="009A15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/08</w:t>
            </w:r>
          </w:p>
        </w:tc>
      </w:tr>
      <w:tr w:rsidR="00C56CC1" w14:paraId="635E3262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CCCCCC" w:themeFill="text1" w:themeFillTint="33"/>
          </w:tcPr>
          <w:p w14:paraId="43E3EB49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Divulgação da lista de inscrições homologadas pelos docentes aos inscritos (1°fase)</w:t>
            </w:r>
          </w:p>
        </w:tc>
        <w:tc>
          <w:tcPr>
            <w:tcW w:w="2410" w:type="dxa"/>
            <w:shd w:val="clear" w:color="auto" w:fill="CCCCCC" w:themeFill="text1" w:themeFillTint="33"/>
          </w:tcPr>
          <w:p w14:paraId="19C6314E" w14:textId="2059CC6A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29/08</w:t>
            </w:r>
          </w:p>
        </w:tc>
      </w:tr>
      <w:tr w:rsidR="00C56CC1" w14:paraId="1DD943EC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FBFCA85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Prazo para recursos à 1° fase</w:t>
            </w:r>
          </w:p>
        </w:tc>
        <w:tc>
          <w:tcPr>
            <w:tcW w:w="2410" w:type="dxa"/>
          </w:tcPr>
          <w:p w14:paraId="6BC91FE3" w14:textId="30076A22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29/08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as12:00h</w:t>
            </w:r>
          </w:p>
        </w:tc>
      </w:tr>
      <w:tr w:rsidR="00C56CC1" w14:paraId="0AB8F9B2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CCCCCC" w:themeFill="text1" w:themeFillTint="33"/>
          </w:tcPr>
          <w:p w14:paraId="330F8356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yellow"/>
                <w:lang w:eastAsia="pt-BR"/>
              </w:rPr>
              <w:t>Divulgação do dia, horário e link da entrevista</w:t>
            </w:r>
          </w:p>
        </w:tc>
        <w:tc>
          <w:tcPr>
            <w:tcW w:w="2410" w:type="dxa"/>
            <w:shd w:val="clear" w:color="auto" w:fill="CCCCCC" w:themeFill="text1" w:themeFillTint="33"/>
          </w:tcPr>
          <w:p w14:paraId="752E4278" w14:textId="4DA3B833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pt-BR"/>
              </w:rPr>
              <w:t>29/08</w:t>
            </w:r>
            <w:r w:rsidR="004A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pt-BR"/>
              </w:rPr>
              <w:t xml:space="preserve"> </w:t>
            </w:r>
          </w:p>
        </w:tc>
      </w:tr>
      <w:tr w:rsidR="00C56CC1" w14:paraId="4CBC1D2B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54FDE21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Período de seleção de discentes (2º fase) </w:t>
            </w:r>
          </w:p>
        </w:tc>
        <w:tc>
          <w:tcPr>
            <w:tcW w:w="2410" w:type="dxa"/>
          </w:tcPr>
          <w:p w14:paraId="1409883C" w14:textId="6EDCDFFA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30/08</w:t>
            </w:r>
          </w:p>
        </w:tc>
      </w:tr>
      <w:tr w:rsidR="00C56CC1" w14:paraId="11CAB484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CCCCCC" w:themeFill="text1" w:themeFillTint="33"/>
          </w:tcPr>
          <w:p w14:paraId="67B7DD60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Divulgação do resultado preliminar aos discentes com inscrição homologada</w:t>
            </w:r>
          </w:p>
        </w:tc>
        <w:tc>
          <w:tcPr>
            <w:tcW w:w="2410" w:type="dxa"/>
            <w:shd w:val="clear" w:color="auto" w:fill="CCCCCC" w:themeFill="text1" w:themeFillTint="33"/>
          </w:tcPr>
          <w:p w14:paraId="13B49527" w14:textId="220F222C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02/09</w:t>
            </w:r>
          </w:p>
        </w:tc>
      </w:tr>
      <w:tr w:rsidR="00C56CC1" w14:paraId="684F681C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87BDA09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Interposição de recursos ao resultado preliminar </w:t>
            </w:r>
          </w:p>
        </w:tc>
        <w:tc>
          <w:tcPr>
            <w:tcW w:w="2410" w:type="dxa"/>
          </w:tcPr>
          <w:p w14:paraId="326859F2" w14:textId="2B64F337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02/09</w:t>
            </w:r>
          </w:p>
        </w:tc>
      </w:tr>
      <w:tr w:rsidR="00C56CC1" w14:paraId="3E1FC494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CCCCCC" w:themeFill="text1" w:themeFillTint="33"/>
          </w:tcPr>
          <w:p w14:paraId="4959FA26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Envio de respostas aos alunos, acerca dos recursos recebidos </w:t>
            </w:r>
          </w:p>
        </w:tc>
        <w:tc>
          <w:tcPr>
            <w:tcW w:w="2410" w:type="dxa"/>
            <w:shd w:val="clear" w:color="auto" w:fill="CCCCCC" w:themeFill="text1" w:themeFillTint="33"/>
          </w:tcPr>
          <w:p w14:paraId="1BDE66F0" w14:textId="4E48E7E2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02/09</w:t>
            </w:r>
          </w:p>
        </w:tc>
      </w:tr>
      <w:tr w:rsidR="00C56CC1" w14:paraId="0D94772A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C52EDD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 xml:space="preserve">Envio e divulgação da Ata de seleção e Resultado final à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Proppit</w:t>
            </w:r>
            <w:proofErr w:type="spellEnd"/>
          </w:p>
        </w:tc>
        <w:tc>
          <w:tcPr>
            <w:tcW w:w="2410" w:type="dxa"/>
          </w:tcPr>
          <w:p w14:paraId="1EA3D0F8" w14:textId="4C307554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03/09</w:t>
            </w:r>
          </w:p>
        </w:tc>
      </w:tr>
      <w:tr w:rsidR="00C56CC1" w14:paraId="5D2B8968" w14:textId="77777777" w:rsidTr="00C56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CCCCCC" w:themeFill="text1" w:themeFillTint="33"/>
          </w:tcPr>
          <w:p w14:paraId="13AC3B29" w14:textId="77777777" w:rsidR="00C56C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pt-BR"/>
              </w:rPr>
              <w:t>Indicação do discente no SIGAA, pelo orientador</w:t>
            </w:r>
          </w:p>
        </w:tc>
        <w:tc>
          <w:tcPr>
            <w:tcW w:w="2410" w:type="dxa"/>
            <w:shd w:val="clear" w:color="auto" w:fill="CCCCCC" w:themeFill="text1" w:themeFillTint="33"/>
          </w:tcPr>
          <w:p w14:paraId="51665083" w14:textId="4AEDEBB8" w:rsidR="00C56CC1" w:rsidRDefault="00C80B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03/09</w:t>
            </w:r>
          </w:p>
        </w:tc>
      </w:tr>
    </w:tbl>
    <w:p w14:paraId="6A43301F" w14:textId="77777777" w:rsidR="00C56CC1" w:rsidRDefault="00C56CC1">
      <w:pPr>
        <w:pStyle w:val="PargrafodaLista"/>
        <w:rPr>
          <w:rFonts w:ascii="Times New Roman" w:hAnsi="Times New Roman" w:cs="Times New Roman"/>
        </w:rPr>
      </w:pPr>
    </w:p>
    <w:p w14:paraId="2E9A1132" w14:textId="77777777" w:rsidR="00C56CC1" w:rsidRDefault="0000000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 RECURSOS</w:t>
      </w:r>
    </w:p>
    <w:p w14:paraId="67926F46" w14:textId="5E091904" w:rsidR="00C56CC1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discentes que desejarem impetrar recurso de acordo com o cronograma para cada umas das fases deverá mandar um e-mail para</w:t>
      </w:r>
      <w:r w:rsidRPr="00387179">
        <w:rPr>
          <w:rFonts w:ascii="Times New Roman" w:hAnsi="Times New Roman" w:cs="Times New Roman"/>
          <w:b/>
          <w:bCs/>
        </w:rPr>
        <w:t xml:space="preserve">: </w:t>
      </w:r>
      <w:r w:rsidR="00C80B54" w:rsidRPr="00387179">
        <w:rPr>
          <w:rFonts w:ascii="Times New Roman" w:hAnsi="Times New Roman" w:cs="Times New Roman"/>
          <w:b/>
          <w:bCs/>
        </w:rPr>
        <w:t>rayannerocha@yahoo.com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no período descrito no cronograma de recurso para cada fase conforme item 4.</w:t>
      </w:r>
    </w:p>
    <w:p w14:paraId="77C3AE89" w14:textId="77777777" w:rsidR="00C56CC1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recursos serão analisados quanto a sua procedência e caso seja aprovado o recurso, será emitido um novo resultado de acordo com a fase do edital.</w:t>
      </w:r>
    </w:p>
    <w:p w14:paraId="290BC35E" w14:textId="77777777" w:rsidR="00C56CC1" w:rsidRDefault="00C56CC1">
      <w:pPr>
        <w:pStyle w:val="PargrafodaLista"/>
        <w:ind w:left="1080"/>
        <w:rPr>
          <w:rFonts w:ascii="Times New Roman" w:hAnsi="Times New Roman" w:cs="Times New Roman"/>
        </w:rPr>
      </w:pPr>
    </w:p>
    <w:p w14:paraId="4352C1E4" w14:textId="77777777" w:rsidR="00C56CC1" w:rsidRDefault="0000000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DISPOSIÇÕES FINAIS</w:t>
      </w:r>
    </w:p>
    <w:p w14:paraId="58E53260" w14:textId="44A4024E" w:rsidR="00C56CC1" w:rsidRPr="00387179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discentes candidato e contemplados com a </w:t>
      </w:r>
      <w:r w:rsidRPr="00387179">
        <w:rPr>
          <w:rFonts w:ascii="Times New Roman" w:hAnsi="Times New Roman" w:cs="Times New Roman"/>
        </w:rPr>
        <w:t>cota de bolsa ou voluntário deverá ter ciências dos termos do Edital _</w:t>
      </w:r>
      <w:r w:rsidR="004A0734" w:rsidRPr="00387179">
        <w:rPr>
          <w:rFonts w:ascii="Times New Roman" w:hAnsi="Times New Roman" w:cs="Times New Roman"/>
        </w:rPr>
        <w:t>03/</w:t>
      </w:r>
      <w:r w:rsidRPr="00387179">
        <w:rPr>
          <w:rFonts w:ascii="Times New Roman" w:hAnsi="Times New Roman" w:cs="Times New Roman"/>
        </w:rPr>
        <w:t>202</w:t>
      </w:r>
      <w:r w:rsidR="00825ED0" w:rsidRPr="00387179">
        <w:rPr>
          <w:rFonts w:ascii="Times New Roman" w:hAnsi="Times New Roman" w:cs="Times New Roman"/>
        </w:rPr>
        <w:t>4</w:t>
      </w:r>
      <w:r w:rsidRPr="00387179">
        <w:rPr>
          <w:rFonts w:ascii="Times New Roman" w:hAnsi="Times New Roman" w:cs="Times New Roman"/>
        </w:rPr>
        <w:t xml:space="preserve"> – PROPPIT e dos seus aditivos disponíveis no site: </w:t>
      </w:r>
      <w:hyperlink r:id="rId7" w:history="1">
        <w:r w:rsidRPr="00387179">
          <w:rPr>
            <w:rStyle w:val="Hyperlink"/>
            <w:rFonts w:ascii="Times New Roman" w:hAnsi="Times New Roman" w:cs="Times New Roman"/>
            <w:color w:val="auto"/>
          </w:rPr>
          <w:t>http://www.ufopa.edu.br/proppit/editais/editais-de-pesquisa/editais-2021/</w:t>
        </w:r>
      </w:hyperlink>
    </w:p>
    <w:p w14:paraId="6BCA71F3" w14:textId="77777777" w:rsidR="00C56CC1" w:rsidRPr="00387179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387179">
        <w:rPr>
          <w:rFonts w:ascii="Times New Roman" w:hAnsi="Times New Roman" w:cs="Times New Roman"/>
        </w:rPr>
        <w:t>Os discentes que se candidatarem as cotas ou voluntários deverão ao se inscreveram no edital concordam com todos os termos estabelecidos.</w:t>
      </w:r>
    </w:p>
    <w:p w14:paraId="508278C1" w14:textId="77777777" w:rsidR="00C56CC1" w:rsidRPr="00387179" w:rsidRDefault="00000000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</w:rPr>
      </w:pPr>
      <w:r w:rsidRPr="00387179">
        <w:rPr>
          <w:rFonts w:ascii="Times New Roman" w:hAnsi="Times New Roman" w:cs="Times New Roman"/>
        </w:rPr>
        <w:t>O aluno só receberá a bolsa após a avaliação e homologação dos documentos enviados a PROPPIT.</w:t>
      </w:r>
    </w:p>
    <w:p w14:paraId="385F5928" w14:textId="77777777" w:rsidR="00C56CC1" w:rsidRPr="00387179" w:rsidRDefault="00C56CC1">
      <w:pPr>
        <w:rPr>
          <w:rFonts w:ascii="Times New Roman" w:hAnsi="Times New Roman" w:cs="Times New Roman"/>
        </w:rPr>
      </w:pPr>
    </w:p>
    <w:p w14:paraId="3CEC3397" w14:textId="6B8FC067" w:rsidR="00C56CC1" w:rsidRPr="00387179" w:rsidRDefault="00000000">
      <w:pPr>
        <w:jc w:val="right"/>
        <w:rPr>
          <w:rFonts w:ascii="Times New Roman" w:hAnsi="Times New Roman" w:cs="Times New Roman"/>
        </w:rPr>
      </w:pPr>
      <w:r w:rsidRPr="00387179">
        <w:rPr>
          <w:rFonts w:ascii="Times New Roman" w:hAnsi="Times New Roman" w:cs="Times New Roman"/>
        </w:rPr>
        <w:t>Santarém (PA),</w:t>
      </w:r>
      <w:r w:rsidR="00387179" w:rsidRPr="00387179">
        <w:rPr>
          <w:rFonts w:ascii="Times New Roman" w:hAnsi="Times New Roman" w:cs="Times New Roman"/>
        </w:rPr>
        <w:t xml:space="preserve"> 26 de </w:t>
      </w:r>
      <w:proofErr w:type="gramStart"/>
      <w:r w:rsidR="00387179" w:rsidRPr="00387179">
        <w:rPr>
          <w:rFonts w:ascii="Times New Roman" w:hAnsi="Times New Roman" w:cs="Times New Roman"/>
        </w:rPr>
        <w:t>Agosto</w:t>
      </w:r>
      <w:proofErr w:type="gramEnd"/>
      <w:r w:rsidR="00387179" w:rsidRPr="00387179">
        <w:rPr>
          <w:rFonts w:ascii="Times New Roman" w:hAnsi="Times New Roman" w:cs="Times New Roman"/>
        </w:rPr>
        <w:t xml:space="preserve"> de 2024</w:t>
      </w:r>
    </w:p>
    <w:p w14:paraId="4C83FC73" w14:textId="77777777" w:rsidR="00C56CC1" w:rsidRPr="00387179" w:rsidRDefault="00C56CC1">
      <w:pPr>
        <w:jc w:val="right"/>
        <w:rPr>
          <w:rFonts w:ascii="Times New Roman" w:hAnsi="Times New Roman" w:cs="Times New Roman"/>
        </w:rPr>
      </w:pPr>
    </w:p>
    <w:p w14:paraId="7E78A463" w14:textId="2CECF632" w:rsidR="00C56CC1" w:rsidRPr="00387179" w:rsidRDefault="00387179">
      <w:pPr>
        <w:jc w:val="center"/>
        <w:rPr>
          <w:rFonts w:ascii="Times New Roman" w:hAnsi="Times New Roman" w:cs="Times New Roman"/>
        </w:rPr>
      </w:pPr>
      <w:r w:rsidRPr="00387179">
        <w:rPr>
          <w:rFonts w:ascii="Times New Roman" w:hAnsi="Times New Roman" w:cs="Times New Roman"/>
        </w:rPr>
        <w:t>Rayanne Rocha Pereira</w:t>
      </w:r>
    </w:p>
    <w:p w14:paraId="75475748" w14:textId="2A0F038F" w:rsidR="00C56CC1" w:rsidRPr="00387179" w:rsidRDefault="00C56CC1">
      <w:pPr>
        <w:jc w:val="center"/>
        <w:rPr>
          <w:rFonts w:ascii="Times New Roman" w:hAnsi="Times New Roman" w:cs="Times New Roman"/>
        </w:rPr>
      </w:pPr>
    </w:p>
    <w:p w14:paraId="4CEC65F5" w14:textId="77777777" w:rsidR="00C56CC1" w:rsidRPr="00387179" w:rsidRDefault="00C56CC1">
      <w:pPr>
        <w:jc w:val="center"/>
        <w:rPr>
          <w:rFonts w:ascii="Times New Roman" w:hAnsi="Times New Roman" w:cs="Times New Roman"/>
        </w:rPr>
      </w:pPr>
    </w:p>
    <w:p w14:paraId="24104B23" w14:textId="77777777" w:rsidR="00C56CC1" w:rsidRPr="00387179" w:rsidRDefault="00000000">
      <w:pPr>
        <w:rPr>
          <w:rFonts w:ascii="Times New Roman" w:hAnsi="Times New Roman" w:cs="Times New Roman"/>
        </w:rPr>
      </w:pPr>
      <w:r w:rsidRPr="00387179">
        <w:rPr>
          <w:rFonts w:ascii="Times New Roman" w:hAnsi="Times New Roman" w:cs="Times New Roman"/>
        </w:rPr>
        <w:br w:type="page"/>
      </w:r>
    </w:p>
    <w:p w14:paraId="201F3D1B" w14:textId="77777777" w:rsidR="00C56CC1" w:rsidRPr="00387179" w:rsidRDefault="00C56CC1">
      <w:pPr>
        <w:jc w:val="center"/>
        <w:rPr>
          <w:rFonts w:ascii="Times New Roman" w:hAnsi="Times New Roman" w:cs="Times New Roman"/>
        </w:rPr>
      </w:pPr>
    </w:p>
    <w:p w14:paraId="697801E8" w14:textId="77777777" w:rsidR="00C56CC1" w:rsidRPr="00387179" w:rsidRDefault="00000000">
      <w:pPr>
        <w:ind w:right="20"/>
        <w:jc w:val="center"/>
        <w:rPr>
          <w:rFonts w:ascii="Times New Roman" w:hAnsi="Times New Roman" w:cs="Times New Roman"/>
          <w:b/>
        </w:rPr>
      </w:pPr>
      <w:r w:rsidRPr="00387179">
        <w:rPr>
          <w:rFonts w:ascii="Times New Roman" w:hAnsi="Times New Roman" w:cs="Times New Roman"/>
          <w:b/>
        </w:rPr>
        <w:t xml:space="preserve">ANEXO A </w:t>
      </w:r>
      <w:r w:rsidRPr="00387179">
        <w:rPr>
          <w:rFonts w:ascii="Times New Roman" w:hAnsi="Times New Roman" w:cs="Times New Roman"/>
        </w:rPr>
        <w:t xml:space="preserve">- </w:t>
      </w:r>
      <w:r w:rsidRPr="00387179">
        <w:rPr>
          <w:rFonts w:ascii="Times New Roman" w:hAnsi="Times New Roman" w:cs="Times New Roman"/>
          <w:b/>
        </w:rPr>
        <w:t>Formulário de Recurso (à fase de inscrição/ao resultado preliminar)</w:t>
      </w:r>
    </w:p>
    <w:p w14:paraId="3BEE1DF6" w14:textId="3AADB024" w:rsidR="00C56CC1" w:rsidRDefault="00000000">
      <w:pPr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Enviar para (E-mail </w:t>
      </w:r>
      <w:r w:rsidR="00387179">
        <w:rPr>
          <w:rFonts w:ascii="Times New Roman" w:hAnsi="Times New Roman" w:cs="Times New Roman"/>
        </w:rPr>
        <w:t>rayannerocha@yahoo.com</w:t>
      </w:r>
      <w:r>
        <w:rPr>
          <w:rFonts w:ascii="Times New Roman" w:hAnsi="Times New Roman" w:cs="Times New Roman"/>
        </w:rPr>
        <w:t>),</w:t>
      </w:r>
      <w:r w:rsidR="00387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conforme cronograma do Edital.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7077"/>
      </w:tblGrid>
      <w:tr w:rsidR="00C56CC1" w14:paraId="5A2E097E" w14:textId="77777777">
        <w:tc>
          <w:tcPr>
            <w:tcW w:w="1979" w:type="dxa"/>
            <w:shd w:val="clear" w:color="auto" w:fill="auto"/>
          </w:tcPr>
          <w:p w14:paraId="390049CC" w14:textId="77777777" w:rsidR="00C56CC1" w:rsidRDefault="0000000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7077" w:type="dxa"/>
            <w:shd w:val="clear" w:color="auto" w:fill="auto"/>
          </w:tcPr>
          <w:p w14:paraId="5B1BF25F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C1" w14:paraId="1DE5C619" w14:textId="77777777">
        <w:tc>
          <w:tcPr>
            <w:tcW w:w="1979" w:type="dxa"/>
            <w:shd w:val="clear" w:color="auto" w:fill="auto"/>
          </w:tcPr>
          <w:p w14:paraId="332EFE97" w14:textId="77777777" w:rsidR="00C56CC1" w:rsidRDefault="0000000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Unidade Acadêmica</w:t>
            </w:r>
          </w:p>
        </w:tc>
        <w:tc>
          <w:tcPr>
            <w:tcW w:w="7077" w:type="dxa"/>
            <w:shd w:val="clear" w:color="auto" w:fill="auto"/>
          </w:tcPr>
          <w:p w14:paraId="2CE9BC33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C1" w14:paraId="6EE7629E" w14:textId="77777777">
        <w:trPr>
          <w:trHeight w:val="1310"/>
        </w:trPr>
        <w:tc>
          <w:tcPr>
            <w:tcW w:w="1979" w:type="dxa"/>
            <w:shd w:val="clear" w:color="auto" w:fill="auto"/>
            <w:vAlign w:val="center"/>
          </w:tcPr>
          <w:p w14:paraId="12ED7132" w14:textId="77777777" w:rsidR="00C56CC1" w:rsidRDefault="00000000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Solicitação/ Justificativa</w:t>
            </w:r>
          </w:p>
        </w:tc>
        <w:tc>
          <w:tcPr>
            <w:tcW w:w="7077" w:type="dxa"/>
            <w:shd w:val="clear" w:color="auto" w:fill="auto"/>
          </w:tcPr>
          <w:p w14:paraId="3A1C42E9" w14:textId="77777777" w:rsidR="00C56CC1" w:rsidRDefault="00C56CC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FC3E0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A6368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4705D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F4880" w14:textId="77777777" w:rsidR="00C56CC1" w:rsidRDefault="00000000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</w:p>
    <w:p w14:paraId="6E4D2F23" w14:textId="77777777" w:rsidR="00C56CC1" w:rsidRDefault="00000000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</w:t>
      </w:r>
    </w:p>
    <w:p w14:paraId="22164D59" w14:textId="77777777" w:rsidR="00C56CC1" w:rsidRDefault="00C56CC1">
      <w:pPr>
        <w:jc w:val="center"/>
        <w:rPr>
          <w:rFonts w:ascii="Times New Roman" w:hAnsi="Times New Roman" w:cs="Times New Roman"/>
          <w:color w:val="FF0000"/>
        </w:rPr>
      </w:pPr>
    </w:p>
    <w:p w14:paraId="4CA21E15" w14:textId="77777777" w:rsidR="00C56CC1" w:rsidRDefault="00000000">
      <w:pPr>
        <w:ind w:right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B </w:t>
      </w:r>
      <w:r>
        <w:rPr>
          <w:rFonts w:ascii="Times New Roman" w:hAnsi="Times New Roman" w:cs="Times New Roman"/>
        </w:rPr>
        <w:t xml:space="preserve">– Modelo </w:t>
      </w:r>
      <w:r>
        <w:rPr>
          <w:rFonts w:ascii="Times New Roman" w:hAnsi="Times New Roman" w:cs="Times New Roman"/>
          <w:b/>
        </w:rPr>
        <w:t>de resposta aos recursos interpostos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highlight w:val="yellow"/>
        </w:rPr>
        <w:t>(à fase de inscrição/ao resultado preliminar)</w:t>
      </w: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14"/>
      </w:tblGrid>
      <w:tr w:rsidR="00C56CC1" w14:paraId="65A241E6" w14:textId="77777777">
        <w:tc>
          <w:tcPr>
            <w:tcW w:w="1242" w:type="dxa"/>
            <w:shd w:val="clear" w:color="auto" w:fill="auto"/>
            <w:vAlign w:val="center"/>
          </w:tcPr>
          <w:p w14:paraId="0268E1CD" w14:textId="77777777" w:rsidR="00C56CC1" w:rsidRDefault="00000000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Parecer</w:t>
            </w:r>
          </w:p>
        </w:tc>
        <w:tc>
          <w:tcPr>
            <w:tcW w:w="7814" w:type="dxa"/>
            <w:shd w:val="clear" w:color="auto" w:fill="auto"/>
          </w:tcPr>
          <w:p w14:paraId="0CAB249B" w14:textId="77777777" w:rsidR="00C56CC1" w:rsidRDefault="00000000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Aos ____dias do mês____________ de 20____, no __________(Local), reuniram-se os membros da (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>Equipe do Projeto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>Grupo de Pesquisa</w:t>
            </w:r>
            <w:r>
              <w:rPr>
                <w:rFonts w:ascii="Times New Roman" w:hAnsi="Times New Roman" w:cs="Times New Roman"/>
              </w:rPr>
              <w:t xml:space="preserve">) ____________________para analisar os recursos interpostos </w:t>
            </w:r>
            <w:r>
              <w:rPr>
                <w:rFonts w:ascii="Times New Roman" w:hAnsi="Times New Roman" w:cs="Times New Roman"/>
                <w:color w:val="FF0000"/>
                <w:highlight w:val="yellow"/>
              </w:rPr>
              <w:t>(à fase de inscrição/ao resultado preliminar)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1CA80B74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CC3400" w14:textId="77777777" w:rsidR="00C56CC1" w:rsidRDefault="00000000">
            <w:pPr>
              <w:spacing w:after="0" w:line="240" w:lineRule="auto"/>
              <w:ind w:right="2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O(a) discente (nome do discente) pediu / alegou ...</w:t>
            </w:r>
            <w:proofErr w:type="spellStart"/>
            <w:r>
              <w:rPr>
                <w:rFonts w:ascii="Times New Roman" w:hAnsi="Times New Roman" w:cs="Times New Roman"/>
                <w:color w:val="FF0000"/>
                <w:highlight w:val="yellow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 e após, verificação com base nos critérios X, Y e Z, </w:t>
            </w:r>
            <w:proofErr w:type="gramStart"/>
            <w:r>
              <w:rPr>
                <w:rFonts w:ascii="Times New Roman" w:hAnsi="Times New Roman" w:cs="Times New Roman"/>
                <w:color w:val="FF0000"/>
                <w:highlight w:val="yellow"/>
              </w:rPr>
              <w:t>....</w:t>
            </w:r>
            <w:proofErr w:type="spellStart"/>
            <w:r>
              <w:rPr>
                <w:rFonts w:ascii="Times New Roman" w:hAnsi="Times New Roman" w:cs="Times New Roman"/>
                <w:color w:val="FF0000"/>
                <w:highlight w:val="yellow"/>
              </w:rPr>
              <w:t>xxxx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highlight w:val="yellow"/>
              </w:rPr>
              <w:t xml:space="preserve">, deliberou-se por </w:t>
            </w:r>
            <w:proofErr w:type="spellStart"/>
            <w:r>
              <w:rPr>
                <w:rFonts w:ascii="Times New Roman" w:hAnsi="Times New Roman" w:cs="Times New Roman"/>
                <w:color w:val="FF0000"/>
                <w:highlight w:val="yellow"/>
              </w:rPr>
              <w:t>xxxx</w:t>
            </w:r>
            <w:proofErr w:type="spellEnd"/>
          </w:p>
          <w:p w14:paraId="35F3D0E9" w14:textId="77777777" w:rsidR="00C56CC1" w:rsidRDefault="00C56CC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CC1" w14:paraId="64A00FBC" w14:textId="77777777">
        <w:trPr>
          <w:trHeight w:val="214"/>
        </w:trPr>
        <w:tc>
          <w:tcPr>
            <w:tcW w:w="1242" w:type="dxa"/>
            <w:shd w:val="clear" w:color="auto" w:fill="auto"/>
            <w:vAlign w:val="center"/>
          </w:tcPr>
          <w:p w14:paraId="1CC70ACB" w14:textId="77777777" w:rsidR="00C56CC1" w:rsidRDefault="00C56CC1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4" w:type="dxa"/>
            <w:shd w:val="clear" w:color="auto" w:fill="auto"/>
          </w:tcPr>
          <w:p w14:paraId="1AF5D95A" w14:textId="77777777" w:rsidR="00C56CC1" w:rsidRDefault="00C56CC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CC1" w14:paraId="75A3E232" w14:textId="77777777">
        <w:tc>
          <w:tcPr>
            <w:tcW w:w="1242" w:type="dxa"/>
            <w:shd w:val="clear" w:color="auto" w:fill="auto"/>
          </w:tcPr>
          <w:p w14:paraId="6B88886B" w14:textId="77777777" w:rsidR="00C56CC1" w:rsidRDefault="00000000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Resultado</w:t>
            </w:r>
          </w:p>
        </w:tc>
        <w:tc>
          <w:tcPr>
            <w:tcW w:w="7814" w:type="dxa"/>
            <w:shd w:val="clear" w:color="auto" w:fill="auto"/>
          </w:tcPr>
          <w:p w14:paraId="6FE66B00" w14:textId="77777777" w:rsidR="00C56CC1" w:rsidRDefault="00000000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Deferido / Indeferido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B299A77" w14:textId="77777777" w:rsidR="00C56CC1" w:rsidRDefault="00C56CC1">
      <w:pPr>
        <w:ind w:right="20"/>
        <w:jc w:val="center"/>
      </w:pPr>
    </w:p>
    <w:p w14:paraId="76179C45" w14:textId="77777777" w:rsidR="00C56CC1" w:rsidRDefault="00C56CC1">
      <w:pPr>
        <w:jc w:val="center"/>
        <w:rPr>
          <w:rFonts w:ascii="Times New Roman" w:hAnsi="Times New Roman" w:cs="Times New Roman"/>
          <w:color w:val="FF0000"/>
        </w:rPr>
      </w:pPr>
    </w:p>
    <w:sectPr w:rsidR="00C56C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B447" w14:textId="77777777" w:rsidR="005B153F" w:rsidRDefault="005B153F">
      <w:pPr>
        <w:spacing w:line="240" w:lineRule="auto"/>
      </w:pPr>
      <w:r>
        <w:separator/>
      </w:r>
    </w:p>
  </w:endnote>
  <w:endnote w:type="continuationSeparator" w:id="0">
    <w:p w14:paraId="7801B132" w14:textId="77777777" w:rsidR="005B153F" w:rsidRDefault="005B1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907C4" w14:textId="77777777" w:rsidR="005B153F" w:rsidRDefault="005B153F">
      <w:pPr>
        <w:spacing w:after="0"/>
      </w:pPr>
      <w:r>
        <w:separator/>
      </w:r>
    </w:p>
  </w:footnote>
  <w:footnote w:type="continuationSeparator" w:id="0">
    <w:p w14:paraId="1EB1F96F" w14:textId="77777777" w:rsidR="005B153F" w:rsidRDefault="005B15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2BFF" w14:textId="77777777" w:rsidR="00C56CC1" w:rsidRDefault="00000000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t-BR"/>
      </w:rPr>
      <w:drawing>
        <wp:inline distT="0" distB="0" distL="0" distR="0" wp14:anchorId="66706182" wp14:editId="0059B2E3">
          <wp:extent cx="556260" cy="584200"/>
          <wp:effectExtent l="0" t="0" r="0" b="6350"/>
          <wp:docPr id="2" name="Imagem 2" descr="Universidade Federal do Oeste do Pará - UFOPA - Brasil | Universidade  federal, Federal,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iversidade Federal do Oeste do Pará - UFOPA - Brasil | Universidade  federal, Federal,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629" cy="58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BA1E9" w14:textId="77777777" w:rsidR="00C56CC1" w:rsidRDefault="00000000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UNIVERSIDADE FEDERAL DO OESTE DO PARÁ</w:t>
    </w:r>
  </w:p>
  <w:p w14:paraId="5EFF6466" w14:textId="77777777" w:rsidR="00C56CC1" w:rsidRDefault="00000000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  <w:highlight w:val="yellow"/>
      </w:rPr>
      <w:t>INSTITUTO/CAMPUS....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854"/>
    <w:multiLevelType w:val="multilevel"/>
    <w:tmpl w:val="062C085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068E2"/>
    <w:multiLevelType w:val="multilevel"/>
    <w:tmpl w:val="50F8B080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360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70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F1B5D49"/>
    <w:multiLevelType w:val="multilevel"/>
    <w:tmpl w:val="2F1B5D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79787190">
    <w:abstractNumId w:val="2"/>
  </w:num>
  <w:num w:numId="2" w16cid:durableId="1063942818">
    <w:abstractNumId w:val="0"/>
  </w:num>
  <w:num w:numId="3" w16cid:durableId="13468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CC"/>
    <w:rsid w:val="00031717"/>
    <w:rsid w:val="000468A7"/>
    <w:rsid w:val="00062CC1"/>
    <w:rsid w:val="00086E94"/>
    <w:rsid w:val="00253FD5"/>
    <w:rsid w:val="00303E1F"/>
    <w:rsid w:val="00387179"/>
    <w:rsid w:val="00462844"/>
    <w:rsid w:val="004A0734"/>
    <w:rsid w:val="004D66CC"/>
    <w:rsid w:val="00544B78"/>
    <w:rsid w:val="00552747"/>
    <w:rsid w:val="005B153F"/>
    <w:rsid w:val="005B73B1"/>
    <w:rsid w:val="006D5012"/>
    <w:rsid w:val="0073060E"/>
    <w:rsid w:val="007A6D5B"/>
    <w:rsid w:val="00825ED0"/>
    <w:rsid w:val="008A2EB4"/>
    <w:rsid w:val="00950613"/>
    <w:rsid w:val="009A046B"/>
    <w:rsid w:val="009A15A5"/>
    <w:rsid w:val="009A5FE3"/>
    <w:rsid w:val="009C5E74"/>
    <w:rsid w:val="009E7788"/>
    <w:rsid w:val="00A97698"/>
    <w:rsid w:val="00AC5796"/>
    <w:rsid w:val="00B87ED9"/>
    <w:rsid w:val="00B92149"/>
    <w:rsid w:val="00C03FA5"/>
    <w:rsid w:val="00C56CC1"/>
    <w:rsid w:val="00C60D94"/>
    <w:rsid w:val="00C80B54"/>
    <w:rsid w:val="00D55286"/>
    <w:rsid w:val="00D96C11"/>
    <w:rsid w:val="00DF33C7"/>
    <w:rsid w:val="00ED77C6"/>
    <w:rsid w:val="00EF0835"/>
    <w:rsid w:val="00F77B68"/>
    <w:rsid w:val="00FA75D8"/>
    <w:rsid w:val="6E5552DD"/>
    <w:rsid w:val="7FFE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F556"/>
  <w15:docId w15:val="{26ADB3E7-50B8-4CED-A433-2405266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Fontepargpadro"/>
    <w:qFormat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41">
    <w:name w:val="Tabela de Grade 41"/>
    <w:basedOn w:val="Tabela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9214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214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fopa.edu.br/proppit/editais/editais-de-pesquisa/editais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Braulino Batista</dc:creator>
  <cp:lastModifiedBy>Rayanne R Pereira</cp:lastModifiedBy>
  <cp:revision>2</cp:revision>
  <dcterms:created xsi:type="dcterms:W3CDTF">2024-08-26T17:16:00Z</dcterms:created>
  <dcterms:modified xsi:type="dcterms:W3CDTF">2024-08-26T17:16:00Z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3EB137118E364C99BDEFA742203D7CA7</vt:lpwstr>
  </property>
</Properties>
</file>