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0DBD" w14:textId="77777777" w:rsidR="00B7748B" w:rsidRDefault="00B7748B" w:rsidP="00B774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15616D" w14:textId="77777777" w:rsidR="00B7748B" w:rsidRDefault="00B7748B" w:rsidP="00B774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5A78DB9" w14:textId="0C40A44E" w:rsidR="00277595" w:rsidRPr="00B7748B" w:rsidRDefault="00B7748B" w:rsidP="00B7748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748B">
        <w:rPr>
          <w:b/>
          <w:bCs/>
          <w:sz w:val="28"/>
          <w:szCs w:val="28"/>
        </w:rPr>
        <w:t xml:space="preserve">PLANO </w:t>
      </w:r>
      <w:r w:rsidR="00001BC5">
        <w:rPr>
          <w:b/>
          <w:bCs/>
          <w:sz w:val="28"/>
          <w:szCs w:val="28"/>
        </w:rPr>
        <w:t>GERENCIAL/PLANO DE ENTREGAS</w:t>
      </w:r>
      <w:r>
        <w:rPr>
          <w:b/>
          <w:bCs/>
          <w:sz w:val="28"/>
          <w:szCs w:val="28"/>
        </w:rPr>
        <w:t>: Ano 2023</w:t>
      </w:r>
    </w:p>
    <w:p w14:paraId="34B0B8FD" w14:textId="77777777" w:rsidR="00B7748B" w:rsidRDefault="00B7748B" w:rsidP="00B7748B">
      <w:pPr>
        <w:spacing w:after="0" w:line="240" w:lineRule="auto"/>
      </w:pPr>
    </w:p>
    <w:p w14:paraId="36D66E43" w14:textId="77777777" w:rsidR="007F5246" w:rsidRDefault="007F5246" w:rsidP="00B7748B">
      <w:pPr>
        <w:spacing w:after="0" w:line="240" w:lineRule="auto"/>
      </w:pPr>
    </w:p>
    <w:p w14:paraId="7A0B36C5" w14:textId="77777777" w:rsidR="007F5246" w:rsidRDefault="007F5246" w:rsidP="00B7748B">
      <w:pPr>
        <w:spacing w:after="0" w:line="240" w:lineRule="auto"/>
      </w:pPr>
    </w:p>
    <w:p w14:paraId="093736AE" w14:textId="10FC36FE" w:rsidR="007F5246" w:rsidRPr="007F5246" w:rsidRDefault="007F5246" w:rsidP="00B7748B">
      <w:pPr>
        <w:spacing w:after="0" w:line="240" w:lineRule="auto"/>
      </w:pPr>
      <w:r w:rsidRPr="007F5246">
        <w:t>Subunidade: Coordenação de Desempenho e Desenvolvimento</w:t>
      </w:r>
    </w:p>
    <w:p w14:paraId="7B13A18A" w14:textId="37315A22" w:rsidR="00B7748B" w:rsidRDefault="007F5246" w:rsidP="00B7748B">
      <w:pPr>
        <w:spacing w:after="0" w:line="240" w:lineRule="auto"/>
      </w:pPr>
      <w:r w:rsidRPr="007F5246">
        <w:t>Chefia: Gleidson Santos</w:t>
      </w:r>
    </w:p>
    <w:p w14:paraId="7CD31920" w14:textId="77777777" w:rsidR="007F5246" w:rsidRDefault="007F5246" w:rsidP="00B7748B">
      <w:pPr>
        <w:spacing w:after="0" w:line="240" w:lineRule="auto"/>
      </w:pPr>
    </w:p>
    <w:p w14:paraId="18EA4051" w14:textId="77777777" w:rsidR="007F5246" w:rsidRDefault="007F5246" w:rsidP="00B7748B">
      <w:pPr>
        <w:spacing w:after="0" w:line="240" w:lineRule="auto"/>
      </w:pPr>
    </w:p>
    <w:p w14:paraId="7F2A2EC1" w14:textId="1E20A1AB" w:rsidR="007F5246" w:rsidRP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7F5246">
        <w:rPr>
          <w:b/>
          <w:bCs/>
        </w:rPr>
        <w:t>META</w:t>
      </w:r>
      <w:r>
        <w:rPr>
          <w:b/>
          <w:bCs/>
        </w:rPr>
        <w:t xml:space="preserve"> 1</w:t>
      </w:r>
      <w:r w:rsidRPr="007F5246">
        <w:rPr>
          <w:b/>
          <w:bCs/>
        </w:rPr>
        <w:t xml:space="preserve">: </w:t>
      </w:r>
    </w:p>
    <w:p w14:paraId="331AF4CD" w14:textId="63A9ABA1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Garantir a formação continuada aos servidores da Ufopa por meios de ações capacitação e treinamento em tématicas acadêmicas e administrativas voltadas a administração pública e que não sejam de educação formal.</w:t>
      </w:r>
    </w:p>
    <w:p w14:paraId="00A38CD9" w14:textId="77777777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F6BCB9" w14:textId="567AB857" w:rsidR="007F5246" w:rsidRP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</w:rPr>
        <w:t>AÇÃO</w:t>
      </w:r>
      <w:r w:rsidRPr="007F5246">
        <w:rPr>
          <w:b/>
          <w:bCs/>
        </w:rPr>
        <w:t>:</w:t>
      </w:r>
    </w:p>
    <w:p w14:paraId="08046E1E" w14:textId="58030A43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F5246">
        <w:t>Promoção de cursos de capacitação para os servidores da Ufopa.</w:t>
      </w:r>
    </w:p>
    <w:p w14:paraId="27494127" w14:textId="77777777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C29F92" w14:textId="45DCA20A" w:rsidR="007F5246" w:rsidRP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7F5246">
        <w:rPr>
          <w:b/>
          <w:bCs/>
        </w:rPr>
        <w:t>ATIVIDADES:</w:t>
      </w:r>
    </w:p>
    <w:p w14:paraId="095107DF" w14:textId="2BC63B65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1. Encaminhamento de memorando as unidades para que enviem planos de capacitação e qualificação do servidor;</w:t>
      </w:r>
    </w:p>
    <w:p w14:paraId="04A79B1B" w14:textId="77777777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2. Análise dos Planos para seleção das temáticas a serem trabalhadas por meio das capacitações nas modalidades, banco de talentos, capacitação no âmbito das unidades internas, capacitação externa e capacitação </w:t>
      </w:r>
      <w:r w:rsidRPr="007F5246">
        <w:rPr>
          <w:i/>
          <w:iCs/>
        </w:rPr>
        <w:t>in company</w:t>
      </w:r>
      <w:r>
        <w:t>;</w:t>
      </w:r>
    </w:p>
    <w:p w14:paraId="2CF60AEA" w14:textId="77777777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3. Publicação de Edital para seleção de servidores aptos a ministrarem cursos na modalidade banco de talentos no âmbito da Ufopa;</w:t>
      </w:r>
    </w:p>
    <w:p w14:paraId="760D7E02" w14:textId="40024A1D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4. Publicação de Edital para seleção de unidades acadêmicas/administrativas aptas a ministrarem cursos na modalidade capacitação interna no âmbito da Ufopa com a respectiva indicação do servidor instrutor (temáticas especificas do setor);</w:t>
      </w:r>
    </w:p>
    <w:p w14:paraId="7EA80C1B" w14:textId="653655C4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5. Publicação de Edital para seleção de servidores para participar de cursos de capacitação na modalidade externa em território nacional; </w:t>
      </w:r>
    </w:p>
    <w:p w14:paraId="75B214BA" w14:textId="77777777" w:rsidR="007F5246" w:rsidRP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</w:rPr>
      </w:pPr>
      <w:r>
        <w:t xml:space="preserve">6. Cadastro de processo de inexigibilidade de Contratação de empresas para cursos de capacitação </w:t>
      </w:r>
      <w:r w:rsidRPr="007F5246">
        <w:rPr>
          <w:i/>
          <w:iCs/>
        </w:rPr>
        <w:t>in company</w:t>
      </w:r>
    </w:p>
    <w:p w14:paraId="0FE571E8" w14:textId="0C220C5D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7. Logística dos cursos/ banco de talentos: reunião de planejamento com os facilitadores; cadastros dos cursos e abertura das inscrições e convocação dos participantes no Sigrh; reserva de salas e/ou laboratórios; certificações/Sigrh);</w:t>
      </w:r>
    </w:p>
    <w:p w14:paraId="704F7BC3" w14:textId="03EF91A3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8. Logística dos cursos no âmbito das unidades acadêmicas e administrativas: reunião de planejamento com os instrutores e monitores; cadastros dos cursos e abertura das inscrições e convocação dos participantes no Sigrh;  certificações/Sigrh)</w:t>
      </w:r>
    </w:p>
    <w:p w14:paraId="56BEDFBE" w14:textId="212A72B6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9. Procedimentos para os cursos de capacitação externa: reunião de orientações, com servidores selecionados, para abertura, pela CDD, do processo  de contratação por inexigibilidade de serviços de capacitação; solicitação de documentação para emissão de diárias e passagens no sistema SCDP da Progep; Prestação de contas de diárias e passagens e comprovantes para a liquidação da nota de empenho (certificado do curso e nota fiscal da empresa);            </w:t>
      </w:r>
    </w:p>
    <w:p w14:paraId="05A2D104" w14:textId="46087ACA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10. Procedimento para participação de servidores dos </w:t>
      </w:r>
      <w:r w:rsidRPr="007F5246">
        <w:rPr>
          <w:i/>
          <w:iCs/>
        </w:rPr>
        <w:t>campi</w:t>
      </w:r>
      <w:r>
        <w:t xml:space="preserve"> nos cursos presenciais na sede (solicitação de documentação para emissão de diárias e passagens no sistema SCDP e Prestação de contas)</w:t>
      </w:r>
    </w:p>
    <w:p w14:paraId="4E3B8DC4" w14:textId="77777777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11. Atendimento presencial ou remoto (e-mail institucional) aos servidores, sobre dúvidas referentes aos editais, inscrições, cadastros de processos, certificações, entre outras).</w:t>
      </w:r>
    </w:p>
    <w:p w14:paraId="2C2E25E7" w14:textId="737A10FA" w:rsidR="007F5246" w:rsidRDefault="007F5246" w:rsidP="0029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lastRenderedPageBreak/>
        <w:t>12</w:t>
      </w:r>
      <w:r w:rsidRPr="007F5246">
        <w:t>.  Cadastro de processos de pagamento  da Gratificação por Encargos de Curso ou Concurso -GECC aos servidores que desenvolveram suas atividades pelo Banco de Talentos e  no âmbito das unidades acadêmicas e administrativa, mediante solicitação de documentos comprobatórios de realização das atividades de capacitação  (plano de curso, relatório de atividades, declaração de execução e declaração de compensação de horas);  e posterior encaminhamento para a autorização da Pró-Reitora de Gestão de Pessoas</w:t>
      </w:r>
      <w:r>
        <w:t>.</w:t>
      </w:r>
    </w:p>
    <w:p w14:paraId="667872D1" w14:textId="0170E910" w:rsidR="007F5246" w:rsidRDefault="007F5246" w:rsidP="00B7748B">
      <w:pPr>
        <w:spacing w:after="0" w:line="240" w:lineRule="auto"/>
      </w:pPr>
    </w:p>
    <w:p w14:paraId="49FCE3D7" w14:textId="77777777" w:rsidR="007F5246" w:rsidRDefault="007F5246" w:rsidP="00B7748B">
      <w:pPr>
        <w:spacing w:after="0" w:line="240" w:lineRule="auto"/>
      </w:pPr>
    </w:p>
    <w:p w14:paraId="3126D4C6" w14:textId="37527CA1" w:rsidR="007F5246" w:rsidRPr="007F5246" w:rsidRDefault="007F5246" w:rsidP="0071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7F5246">
        <w:rPr>
          <w:b/>
          <w:bCs/>
        </w:rPr>
        <w:t>META</w:t>
      </w:r>
      <w:r>
        <w:rPr>
          <w:b/>
          <w:bCs/>
        </w:rPr>
        <w:t xml:space="preserve"> 2</w:t>
      </w:r>
      <w:r w:rsidRPr="007F5246">
        <w:rPr>
          <w:b/>
          <w:bCs/>
        </w:rPr>
        <w:t xml:space="preserve">: </w:t>
      </w:r>
    </w:p>
    <w:p w14:paraId="472DAB35" w14:textId="27713804" w:rsidR="007F5246" w:rsidRDefault="007F5246" w:rsidP="0071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F5246">
        <w:t xml:space="preserve">Garantir a formação continuada aos servidores da Ufopa por meios de ações qualificação </w:t>
      </w:r>
      <w:r w:rsidRPr="00713FEB">
        <w:rPr>
          <w:i/>
          <w:iCs/>
        </w:rPr>
        <w:t>stricto sensu</w:t>
      </w:r>
      <w:r w:rsidRPr="007F5246">
        <w:t xml:space="preserve">, ou capacitação em </w:t>
      </w:r>
      <w:r w:rsidR="00713FEB" w:rsidRPr="007F5246">
        <w:t>temáticas</w:t>
      </w:r>
      <w:r w:rsidRPr="007F5246">
        <w:t xml:space="preserve"> acadêmicas e administrativas voltadas a administração pública  no âmbito da educação formal ou não formal.</w:t>
      </w:r>
    </w:p>
    <w:p w14:paraId="0726ACEC" w14:textId="77777777" w:rsidR="007F5246" w:rsidRDefault="007F5246" w:rsidP="0071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EE57BD" w14:textId="54E704F5" w:rsidR="007F5246" w:rsidRPr="007F5246" w:rsidRDefault="007F5246" w:rsidP="0071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</w:rPr>
        <w:t>AÇÃO</w:t>
      </w:r>
      <w:r w:rsidRPr="007F5246">
        <w:rPr>
          <w:b/>
          <w:bCs/>
        </w:rPr>
        <w:t>:</w:t>
      </w:r>
    </w:p>
    <w:p w14:paraId="1DCE9241" w14:textId="4C346BF3" w:rsidR="007F5246" w:rsidRDefault="007F5246" w:rsidP="0071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F5246">
        <w:t xml:space="preserve">Afastamento para qualificação e </w:t>
      </w:r>
      <w:r w:rsidR="00296DE2">
        <w:t>para l</w:t>
      </w:r>
      <w:r w:rsidRPr="007F5246">
        <w:t xml:space="preserve">icença </w:t>
      </w:r>
      <w:r w:rsidR="00296DE2">
        <w:t>para c</w:t>
      </w:r>
      <w:r w:rsidRPr="007F5246">
        <w:t>apacitação</w:t>
      </w:r>
    </w:p>
    <w:p w14:paraId="0101ABD0" w14:textId="77777777" w:rsidR="00296DE2" w:rsidRDefault="00296DE2" w:rsidP="0071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978B03" w14:textId="3CFEC3D6" w:rsidR="00296DE2" w:rsidRPr="007F5246" w:rsidRDefault="00296DE2" w:rsidP="0071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  <w:r>
        <w:rPr>
          <w:b/>
          <w:bCs/>
        </w:rPr>
        <w:t>ATIVIDADES:</w:t>
      </w:r>
    </w:p>
    <w:p w14:paraId="5611FAA3" w14:textId="13DB1947" w:rsidR="00296DE2" w:rsidRDefault="00296DE2" w:rsidP="0071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296DE2">
        <w:t>1</w:t>
      </w:r>
      <w:r>
        <w:t xml:space="preserve">. </w:t>
      </w:r>
      <w:r w:rsidRPr="00296DE2">
        <w:t xml:space="preserve">Recebimento na CDD dos processos cadastrados na unidade do servidor interessado: Licença Capacitação ou Afastamentos para Mestrado, Doutorado e Pós doutorado, com os respectivos formulários </w:t>
      </w:r>
      <w:r>
        <w:t>disponíveis</w:t>
      </w:r>
      <w:r w:rsidRPr="00296DE2">
        <w:t xml:space="preserve"> no site da PROGEP.                                                             </w:t>
      </w:r>
    </w:p>
    <w:p w14:paraId="151A14AA" w14:textId="166380BC" w:rsidR="00296DE2" w:rsidRDefault="00296DE2" w:rsidP="0071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296DE2">
        <w:t>2</w:t>
      </w:r>
      <w:r>
        <w:t xml:space="preserve">. </w:t>
      </w:r>
      <w:r w:rsidRPr="00296DE2">
        <w:t>Análise do processo: Inicialmente são anexadas o histórico de afastamento emitido pelo SIGEPE. Conferências das documentações pertinentes (Requerimento, Declaração de tempo de serviço,</w:t>
      </w:r>
      <w:r>
        <w:t xml:space="preserve"> </w:t>
      </w:r>
      <w:r w:rsidRPr="00296DE2">
        <w:t>Plano de Capacitação ou Qualificação, termo de compromisso e parecer da chefia e dirigente), em caso de parecer favorável o processo segue para a aprovação da Reitora de Gestão de Pessoas e posterior emissão de portaria de afastamento</w:t>
      </w:r>
      <w:r>
        <w:t>.</w:t>
      </w:r>
    </w:p>
    <w:p w14:paraId="21D4C68B" w14:textId="77777777" w:rsidR="007F5246" w:rsidRDefault="007F5246" w:rsidP="00B7748B">
      <w:pPr>
        <w:spacing w:after="0" w:line="240" w:lineRule="auto"/>
      </w:pPr>
    </w:p>
    <w:p w14:paraId="4711DD1E" w14:textId="77777777" w:rsidR="00296DE2" w:rsidRDefault="00296DE2" w:rsidP="00B7748B">
      <w:pPr>
        <w:spacing w:after="0" w:line="240" w:lineRule="auto"/>
      </w:pPr>
    </w:p>
    <w:p w14:paraId="44740AF2" w14:textId="63E0BF64" w:rsidR="00296DE2" w:rsidRPr="007F5246" w:rsidRDefault="00296DE2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7F5246">
        <w:rPr>
          <w:b/>
          <w:bCs/>
        </w:rPr>
        <w:t>META</w:t>
      </w:r>
      <w:r>
        <w:rPr>
          <w:b/>
          <w:bCs/>
        </w:rPr>
        <w:t xml:space="preserve"> 3</w:t>
      </w:r>
      <w:r w:rsidRPr="007F5246">
        <w:rPr>
          <w:b/>
          <w:bCs/>
        </w:rPr>
        <w:t xml:space="preserve">: </w:t>
      </w:r>
    </w:p>
    <w:p w14:paraId="68D9E876" w14:textId="77777777" w:rsidR="00296DE2" w:rsidRDefault="00296DE2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Acompanhar, avaliar e garantir a oportunidade da melhoria do desempenho e desenvolvimento na carreira do servidor, em conformidade com a legislação, em especial com o Plano de Carreira dos Servidores Técnicos-Administrativos em Educação</w:t>
      </w:r>
    </w:p>
    <w:p w14:paraId="0AB7F460" w14:textId="77777777" w:rsidR="00296DE2" w:rsidRDefault="00296DE2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26C3DE" w14:textId="51F10B89" w:rsidR="00296DE2" w:rsidRPr="00713FEB" w:rsidRDefault="00296DE2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713FEB">
        <w:rPr>
          <w:b/>
          <w:bCs/>
        </w:rPr>
        <w:t>AÇÃO:</w:t>
      </w:r>
    </w:p>
    <w:p w14:paraId="50DB60CD" w14:textId="0618D28D" w:rsidR="007F5246" w:rsidRDefault="00296DE2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96DE2">
        <w:t xml:space="preserve">Progressão </w:t>
      </w:r>
      <w:r>
        <w:t xml:space="preserve">na carreira TAE </w:t>
      </w:r>
      <w:r w:rsidRPr="00296DE2">
        <w:t>por Capacitação</w:t>
      </w:r>
    </w:p>
    <w:p w14:paraId="51D02902" w14:textId="77777777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EC4F3A" w14:textId="20F700B4" w:rsidR="00713FEB" w:rsidRP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713FEB">
        <w:rPr>
          <w:b/>
          <w:bCs/>
        </w:rPr>
        <w:t>ATIVIDADE:</w:t>
      </w:r>
    </w:p>
    <w:p w14:paraId="46B5A4F9" w14:textId="6B2EBDA1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1. Notificar por e-mail  os servidores que irão progredir por capacitação no mês seguinte (15 dias de antecedência), caso coincida o período com o instersticio da progressão por mérito. No e-mail encontram-se todos os formulários e as orientações para preenchimento e cadastro do Processo Digital, no Sistema SIPAC, pela unidade do servidor requerente que posteriormente tramitará à CDD;</w:t>
      </w:r>
    </w:p>
    <w:p w14:paraId="1C336E1D" w14:textId="158E1B7E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2. Análise do processo: Inicialmente são anexadas as fichas funcionais que são emitidas pelo Portal Siapenet e E-SIAPE, assim como o histórico de afastamento pelo SIGEPE. Após a inclusão dos documentos (certificados) é realizada a conferência dos formulários e do interstício do servidor para preenchimento do Parecer de Progressão por Capacitação. Com a somatória das respectivas carga horárias, correspondente ao cargo do servidor, é possível apontar se o servidor encontra-se apto ou não para progredir. Em seguida, é incluído ao processo o despacho de encaminhamento do processo à PROGEP enviado via SIPAC para a emissão de Portaria.</w:t>
      </w:r>
    </w:p>
    <w:p w14:paraId="362665E9" w14:textId="3B63482A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22C3CD" w14:textId="35A827AA" w:rsidR="00713FEB" w:rsidRP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  <w:r w:rsidRPr="00713FEB">
        <w:rPr>
          <w:b/>
          <w:bCs/>
        </w:rPr>
        <w:lastRenderedPageBreak/>
        <w:t>AÇÃO 2:</w:t>
      </w:r>
    </w:p>
    <w:p w14:paraId="08A65493" w14:textId="4955ECEC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13FEB">
        <w:t xml:space="preserve">Progressão </w:t>
      </w:r>
      <w:r>
        <w:t xml:space="preserve">na carreira TAE </w:t>
      </w:r>
      <w:r w:rsidRPr="00713FEB">
        <w:t>por Mérito</w:t>
      </w:r>
    </w:p>
    <w:p w14:paraId="00171C51" w14:textId="77777777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8994BCB" w14:textId="16A0D1B5" w:rsidR="00713FEB" w:rsidRP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  <w:r w:rsidRPr="00713FEB">
        <w:rPr>
          <w:b/>
          <w:bCs/>
        </w:rPr>
        <w:t>ATIVIDADES:</w:t>
      </w:r>
    </w:p>
    <w:p w14:paraId="5ED25332" w14:textId="2F78782C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1. Notificação por e-mail para os servidores que irão progredir por mérito no mês seguinte (15 dias de antecedência). No e-mail encontram-se todos os formulários e as orientações para preenchimento e cadastro do Processo Digital, no Sistema SIPAC, pela unidade do servidor requerente que posteriormente tramitará à CDD;</w:t>
      </w:r>
    </w:p>
    <w:p w14:paraId="4E3CD6F1" w14:textId="0B375F1F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2. Análise do processo: Inicialmente são anexadas as fichas funcionais que são emitidas pelo Portal Siapenet e E-SIAPE, assim como o histórico de afastamento pelo SIGEPE. Após a inclusão dos documentos é realizada a conferência dos formulários/relatório de atividades(servidores afastados) e do interstício do servidor para preenchimento do Parecer de Progressão por Mérito. Com a somatória das notas é possível apontar se o servidor encontra-se apto ou não para progredir. Em seguida, é incluído ao processo o despacho de encaminhamento do processo à PROGEP enviado via SIPAC para a emissão de Portaria. </w:t>
      </w:r>
    </w:p>
    <w:p w14:paraId="70CF7CFA" w14:textId="77777777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D5F2780" w14:textId="2D72616F" w:rsidR="00713FEB" w:rsidRP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  <w:r w:rsidRPr="00713FEB">
        <w:rPr>
          <w:b/>
          <w:bCs/>
        </w:rPr>
        <w:t xml:space="preserve">AÇÃO </w:t>
      </w:r>
      <w:r>
        <w:rPr>
          <w:b/>
          <w:bCs/>
        </w:rPr>
        <w:t>3</w:t>
      </w:r>
      <w:r w:rsidRPr="00713FEB">
        <w:rPr>
          <w:b/>
          <w:bCs/>
        </w:rPr>
        <w:t xml:space="preserve">: </w:t>
      </w:r>
    </w:p>
    <w:p w14:paraId="2E9F250A" w14:textId="1196E94B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13FEB">
        <w:t>Incentivo à Qualificação e Retribuição por Titulação</w:t>
      </w:r>
    </w:p>
    <w:p w14:paraId="106172DE" w14:textId="77777777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80AC544" w14:textId="5398C203" w:rsidR="00713FEB" w:rsidRP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  <w:r w:rsidRPr="00713FEB">
        <w:rPr>
          <w:b/>
          <w:bCs/>
        </w:rPr>
        <w:t>ATIVIDADES:</w:t>
      </w:r>
    </w:p>
    <w:p w14:paraId="4384596A" w14:textId="40D738E0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1. Recebimento na CDD dos processos cadastrados na unidade do servidor interessado, Incentivo à Qualificação (técnicos) e RT (docentes), com os formulários que encontram-se disponíveis no site da PROGEP.</w:t>
      </w:r>
    </w:p>
    <w:p w14:paraId="47671C49" w14:textId="525AD1FD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2. Anexado ao processo a ficha funcional do servidor qemitida pelo  E-SIAPE.</w:t>
      </w:r>
    </w:p>
    <w:p w14:paraId="59B5021F" w14:textId="7F90AF28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3. A concessão de IQ é realizada a partir da analise da documentação apresentada por meio da verificação de todo o conteúdo e se constam todos os documentos obrigatórios (Requerimento; Certificado; Diploma ou Ata; Declaração; Termo de compromisso e Declaração de inicio de expedição). É analisada a veracidade do titulo, a relação direta ou não com o cargo, o percentual a ser concedido e a data do efeito financeiro. Se houver pendência documental o processo é devolvido para a unidade que o servidor encontra-se lotado. </w:t>
      </w:r>
    </w:p>
    <w:p w14:paraId="101F44CB" w14:textId="5DFC42AB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4. Após a inclusão do Parecer o processo é enviado para PROGEP para emissão de Portaria.</w:t>
      </w:r>
    </w:p>
    <w:p w14:paraId="3A4BA22D" w14:textId="77777777" w:rsidR="00296DE2" w:rsidRDefault="00296DE2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C3388CD" w14:textId="770385A8" w:rsidR="00713FEB" w:rsidRP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713FEB">
        <w:rPr>
          <w:b/>
          <w:bCs/>
        </w:rPr>
        <w:t>AÇÃO 4:</w:t>
      </w:r>
    </w:p>
    <w:p w14:paraId="69208F55" w14:textId="437CC5C6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Gerenciamento dos processos de Estágio Probatório</w:t>
      </w:r>
    </w:p>
    <w:p w14:paraId="5CCB4BDE" w14:textId="77777777" w:rsid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ED7C1F7" w14:textId="4947E7CC" w:rsidR="00713FEB" w:rsidRPr="00713FEB" w:rsidRDefault="00713FEB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713FEB">
        <w:rPr>
          <w:b/>
          <w:bCs/>
        </w:rPr>
        <w:t>ATIVIDADES:</w:t>
      </w:r>
    </w:p>
    <w:p w14:paraId="10E64521" w14:textId="3F6B6A43" w:rsidR="00E47BC9" w:rsidRDefault="00E47BC9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1. Comunicar e solicitar as documentações (formulários de autoavaliação, chefia e relatórios de atividades) dos servidores aptos as respectivas etapas do processo de estágio probatório (docentes e técnicos);</w:t>
      </w:r>
    </w:p>
    <w:p w14:paraId="6CF6C60C" w14:textId="06E6039C" w:rsidR="00E47BC9" w:rsidRDefault="00E47BC9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2. Receber as documentações, instituir a comissão de avaliação, comunicar, via e-mail, as partes interessadas sobre a comissão e cadastrar o processo.</w:t>
      </w:r>
    </w:p>
    <w:p w14:paraId="392B2F10" w14:textId="440FDF27" w:rsidR="00E47BC9" w:rsidRDefault="00E47BC9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3. Encaminhamento do processo à Comissão de avaliação e concomitante disponibilização dos formulários, via e-mail, para os avaliadores com as devidas orientações sobre o preenchimento e procedimentos.                                                                                                                                 </w:t>
      </w:r>
    </w:p>
    <w:p w14:paraId="65C6E3B4" w14:textId="0C853A25" w:rsidR="00713FEB" w:rsidRDefault="00E47BC9" w:rsidP="00E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4. Recebimento do processo na CDD. Análises dos formulários e notas atribuídas. Servidor aprovado em 1ª etapa o processo ficará sobre a responsabilidade da CDD aguardando a 2º etapa, servidor aprovado nas duas etapas, os processos serão juntados, por anexação, e submetido à homologação da Reitoria para emissão da portaria de estabilidade.</w:t>
      </w:r>
    </w:p>
    <w:p w14:paraId="01ADA386" w14:textId="77777777" w:rsidR="00296DE2" w:rsidRDefault="00296DE2" w:rsidP="00B7748B">
      <w:pPr>
        <w:spacing w:after="0" w:line="240" w:lineRule="auto"/>
      </w:pPr>
    </w:p>
    <w:p w14:paraId="733214E2" w14:textId="77777777" w:rsidR="00296DE2" w:rsidRDefault="00296DE2" w:rsidP="00B7748B">
      <w:pPr>
        <w:spacing w:after="0" w:line="240" w:lineRule="auto"/>
      </w:pPr>
    </w:p>
    <w:p w14:paraId="006AA337" w14:textId="1CC37637" w:rsidR="00B7748B" w:rsidRPr="00B7748B" w:rsidRDefault="00B7748B" w:rsidP="00B7748B">
      <w:pPr>
        <w:spacing w:after="0" w:line="240" w:lineRule="auto"/>
        <w:rPr>
          <w:b/>
          <w:bCs/>
        </w:rPr>
      </w:pPr>
      <w:r w:rsidRPr="00B7748B">
        <w:rPr>
          <w:b/>
          <w:bCs/>
        </w:rPr>
        <w:t>Macroprocessos</w:t>
      </w:r>
      <w:r>
        <w:rPr>
          <w:b/>
          <w:bCs/>
        </w:rPr>
        <w:t>/Diretrizes/Metas</w:t>
      </w:r>
      <w:r w:rsidRPr="00B7748B">
        <w:rPr>
          <w:b/>
          <w:bCs/>
        </w:rPr>
        <w:t>:</w:t>
      </w:r>
    </w:p>
    <w:p w14:paraId="34538872" w14:textId="77777777" w:rsidR="00B7748B" w:rsidRDefault="00B7748B" w:rsidP="00B7748B">
      <w:pPr>
        <w:spacing w:after="0" w:line="240" w:lineRule="auto"/>
      </w:pPr>
    </w:p>
    <w:p w14:paraId="4D04A93C" w14:textId="10964D6E" w:rsidR="00B7748B" w:rsidRDefault="00B7748B" w:rsidP="00250E23">
      <w:pPr>
        <w:spacing w:after="0" w:line="240" w:lineRule="auto"/>
        <w:jc w:val="both"/>
      </w:pPr>
      <w:r>
        <w:t>1) Fornecer os dados para a elaboração de proposta orçamentária de pessoal;</w:t>
      </w:r>
    </w:p>
    <w:p w14:paraId="73366A4A" w14:textId="77777777" w:rsidR="00250E23" w:rsidRDefault="00250E23" w:rsidP="00250E23">
      <w:pPr>
        <w:spacing w:after="0" w:line="240" w:lineRule="auto"/>
        <w:jc w:val="both"/>
      </w:pPr>
    </w:p>
    <w:p w14:paraId="089B6DA4" w14:textId="53B5742B" w:rsidR="00B7748B" w:rsidRDefault="00B7748B" w:rsidP="00250E23">
      <w:pPr>
        <w:spacing w:after="0" w:line="240" w:lineRule="auto"/>
        <w:jc w:val="both"/>
      </w:pPr>
      <w:r>
        <w:t>2) Planejar a execução de concursos públicos e processos seletivos simplificados;</w:t>
      </w:r>
    </w:p>
    <w:p w14:paraId="39EBA424" w14:textId="77777777" w:rsidR="00250E23" w:rsidRDefault="00250E23" w:rsidP="00250E23">
      <w:pPr>
        <w:spacing w:after="0" w:line="240" w:lineRule="auto"/>
        <w:jc w:val="both"/>
      </w:pPr>
    </w:p>
    <w:p w14:paraId="577D5FD6" w14:textId="09987C77" w:rsidR="00B7748B" w:rsidRDefault="00B7748B" w:rsidP="00250E23">
      <w:pPr>
        <w:spacing w:after="0" w:line="240" w:lineRule="auto"/>
        <w:jc w:val="both"/>
      </w:pPr>
      <w:r>
        <w:t>3) Realizar o provimento de vagas por nomeações em concursos públicos e contratação em Processos Seletivos Simplificados;</w:t>
      </w:r>
    </w:p>
    <w:p w14:paraId="754A2576" w14:textId="77777777" w:rsidR="00250E23" w:rsidRDefault="00250E23" w:rsidP="00250E23">
      <w:pPr>
        <w:spacing w:after="0" w:line="240" w:lineRule="auto"/>
        <w:jc w:val="both"/>
      </w:pPr>
    </w:p>
    <w:p w14:paraId="48C06A76" w14:textId="2004DAC9" w:rsidR="00B7748B" w:rsidRDefault="00B7748B" w:rsidP="00250E23">
      <w:pPr>
        <w:spacing w:after="0" w:line="240" w:lineRule="auto"/>
        <w:jc w:val="both"/>
      </w:pPr>
      <w:r>
        <w:t>4) Analisar processos de movimentação de servidor;</w:t>
      </w:r>
    </w:p>
    <w:p w14:paraId="710AD7A1" w14:textId="77777777" w:rsidR="00250E23" w:rsidRDefault="00250E23" w:rsidP="00250E23">
      <w:pPr>
        <w:spacing w:after="0" w:line="240" w:lineRule="auto"/>
        <w:jc w:val="both"/>
      </w:pPr>
    </w:p>
    <w:p w14:paraId="4B7A0890" w14:textId="388C14E8" w:rsidR="00B7748B" w:rsidRDefault="00B7748B" w:rsidP="00250E23">
      <w:pPr>
        <w:spacing w:after="0" w:line="240" w:lineRule="auto"/>
        <w:jc w:val="both"/>
      </w:pPr>
      <w:r>
        <w:t xml:space="preserve">5) Gerenciar os processos de pagamento da folha de pessoal </w:t>
      </w:r>
      <w:r w:rsidR="00250E23">
        <w:t>dos servidores da Ufopa;</w:t>
      </w:r>
    </w:p>
    <w:p w14:paraId="21F011AC" w14:textId="77777777" w:rsidR="00250E23" w:rsidRDefault="00250E23" w:rsidP="00250E23">
      <w:pPr>
        <w:spacing w:after="0" w:line="240" w:lineRule="auto"/>
        <w:jc w:val="both"/>
      </w:pPr>
    </w:p>
    <w:p w14:paraId="4A5B9419" w14:textId="47FF230A" w:rsidR="00B7748B" w:rsidRDefault="00250E23" w:rsidP="00250E23">
      <w:pPr>
        <w:spacing w:after="0" w:line="240" w:lineRule="auto"/>
        <w:jc w:val="both"/>
      </w:pPr>
      <w:r>
        <w:t>6) Registrar nos sistemas governamentais os atos de pessoal referentes à vida funcional do servidor;</w:t>
      </w:r>
    </w:p>
    <w:p w14:paraId="43286F21" w14:textId="77777777" w:rsidR="00250E23" w:rsidRDefault="00250E23" w:rsidP="00250E23">
      <w:pPr>
        <w:spacing w:after="0" w:line="240" w:lineRule="auto"/>
        <w:jc w:val="both"/>
      </w:pPr>
    </w:p>
    <w:p w14:paraId="71BE44D6" w14:textId="11E2C190" w:rsidR="00250E23" w:rsidRDefault="00250E23" w:rsidP="00250E23">
      <w:pPr>
        <w:spacing w:after="0" w:line="240" w:lineRule="auto"/>
        <w:jc w:val="both"/>
      </w:pPr>
      <w:r>
        <w:t>7) Gerenciar os processos de benefícios previdenciários dos servidores e beneficiários;</w:t>
      </w:r>
    </w:p>
    <w:p w14:paraId="799FE662" w14:textId="77777777" w:rsidR="00250E23" w:rsidRDefault="00250E23" w:rsidP="00250E23">
      <w:pPr>
        <w:spacing w:after="0" w:line="240" w:lineRule="auto"/>
        <w:jc w:val="both"/>
      </w:pPr>
    </w:p>
    <w:p w14:paraId="017125E6" w14:textId="013C1936" w:rsidR="00250E23" w:rsidRPr="00E47BC9" w:rsidRDefault="00250E23" w:rsidP="00250E23">
      <w:pPr>
        <w:spacing w:after="0" w:line="240" w:lineRule="auto"/>
        <w:jc w:val="both"/>
        <w:rPr>
          <w:b/>
          <w:bCs/>
        </w:rPr>
      </w:pPr>
      <w:r w:rsidRPr="00E47BC9">
        <w:rPr>
          <w:b/>
          <w:bCs/>
        </w:rPr>
        <w:t>8) Gerenciar os processos de avaliação de desempenho dos servidores da Ufopa;</w:t>
      </w:r>
    </w:p>
    <w:p w14:paraId="35D00213" w14:textId="77777777" w:rsidR="00250E23" w:rsidRDefault="00250E23" w:rsidP="00250E23">
      <w:pPr>
        <w:spacing w:after="0" w:line="240" w:lineRule="auto"/>
        <w:jc w:val="both"/>
      </w:pPr>
    </w:p>
    <w:p w14:paraId="27995BC5" w14:textId="06563F88" w:rsidR="00250E23" w:rsidRPr="00E47BC9" w:rsidRDefault="00250E23" w:rsidP="00250E23">
      <w:pPr>
        <w:spacing w:after="0" w:line="240" w:lineRule="auto"/>
        <w:jc w:val="both"/>
        <w:rPr>
          <w:b/>
          <w:bCs/>
        </w:rPr>
      </w:pPr>
      <w:r w:rsidRPr="00E47BC9">
        <w:rPr>
          <w:b/>
          <w:bCs/>
        </w:rPr>
        <w:t>9) Planejar e executar ações de capacitação e qualificação dos servidores para o melhor desenvolvimento funcional;</w:t>
      </w:r>
    </w:p>
    <w:p w14:paraId="11264874" w14:textId="77777777" w:rsidR="00250E23" w:rsidRDefault="00250E23" w:rsidP="00250E23">
      <w:pPr>
        <w:spacing w:after="0" w:line="240" w:lineRule="auto"/>
        <w:jc w:val="both"/>
      </w:pPr>
    </w:p>
    <w:p w14:paraId="3453D7CC" w14:textId="07EC5930" w:rsidR="00B7748B" w:rsidRDefault="00250E23" w:rsidP="00250E23">
      <w:pPr>
        <w:spacing w:after="0" w:line="240" w:lineRule="auto"/>
        <w:jc w:val="both"/>
      </w:pPr>
      <w:r>
        <w:t>10) Promover a</w:t>
      </w:r>
      <w:r w:rsidR="00B7748B">
        <w:t>ções de</w:t>
      </w:r>
      <w:r>
        <w:t xml:space="preserve"> saúde e q</w:t>
      </w:r>
      <w:r w:rsidR="00B7748B">
        <w:t xml:space="preserve">ualidade de </w:t>
      </w:r>
      <w:r>
        <w:t>v</w:t>
      </w:r>
      <w:r w:rsidR="00B7748B">
        <w:t xml:space="preserve">ida </w:t>
      </w:r>
      <w:r>
        <w:t>dos s</w:t>
      </w:r>
      <w:r w:rsidR="00B7748B">
        <w:t>ervidores</w:t>
      </w:r>
      <w:r>
        <w:t xml:space="preserve"> no ambiente de trabalho.</w:t>
      </w:r>
    </w:p>
    <w:p w14:paraId="075B4176" w14:textId="77777777" w:rsidR="001C1AD7" w:rsidRDefault="001C1AD7" w:rsidP="00250E23">
      <w:pPr>
        <w:spacing w:after="0" w:line="240" w:lineRule="auto"/>
        <w:jc w:val="both"/>
      </w:pPr>
    </w:p>
    <w:p w14:paraId="1F3E0305" w14:textId="77777777" w:rsidR="001C1AD7" w:rsidRDefault="001C1AD7" w:rsidP="00250E23">
      <w:pPr>
        <w:spacing w:after="0" w:line="240" w:lineRule="auto"/>
        <w:jc w:val="both"/>
      </w:pPr>
    </w:p>
    <w:p w14:paraId="7B4A6D09" w14:textId="77777777" w:rsidR="001C1AD7" w:rsidRDefault="001C1AD7" w:rsidP="00250E23">
      <w:pPr>
        <w:spacing w:after="0" w:line="240" w:lineRule="auto"/>
        <w:jc w:val="both"/>
      </w:pPr>
    </w:p>
    <w:p w14:paraId="221AED3A" w14:textId="77777777" w:rsidR="001C1AD7" w:rsidRDefault="001C1AD7" w:rsidP="00250E23">
      <w:pPr>
        <w:spacing w:after="0" w:line="240" w:lineRule="auto"/>
        <w:jc w:val="both"/>
      </w:pPr>
    </w:p>
    <w:p w14:paraId="1A383165" w14:textId="3E402259" w:rsidR="001C1AD7" w:rsidRDefault="001C1AD7" w:rsidP="001C1AD7">
      <w:pPr>
        <w:spacing w:after="0" w:line="240" w:lineRule="auto"/>
        <w:jc w:val="center"/>
      </w:pPr>
      <w:r>
        <w:t>ALAN CHAVES BATISTA</w:t>
      </w:r>
    </w:p>
    <w:p w14:paraId="6DAA3179" w14:textId="4225A8BC" w:rsidR="001C1AD7" w:rsidRDefault="001C1AD7" w:rsidP="001C1AD7">
      <w:pPr>
        <w:spacing w:after="0" w:line="240" w:lineRule="auto"/>
        <w:jc w:val="center"/>
      </w:pPr>
      <w:r>
        <w:t>Diretor de Gestão e Desenvolvimento de Pessoas</w:t>
      </w:r>
    </w:p>
    <w:p w14:paraId="23AA0F92" w14:textId="77777777" w:rsidR="001C1AD7" w:rsidRDefault="001C1AD7" w:rsidP="001C1AD7">
      <w:pPr>
        <w:spacing w:after="0" w:line="240" w:lineRule="auto"/>
        <w:jc w:val="center"/>
      </w:pPr>
    </w:p>
    <w:p w14:paraId="1A18927C" w14:textId="77777777" w:rsidR="001C1AD7" w:rsidRDefault="001C1AD7" w:rsidP="001C1AD7">
      <w:pPr>
        <w:spacing w:after="0" w:line="240" w:lineRule="auto"/>
        <w:jc w:val="center"/>
      </w:pPr>
    </w:p>
    <w:p w14:paraId="7373310C" w14:textId="6B3A8DB5" w:rsidR="001C1AD7" w:rsidRDefault="001C1AD7" w:rsidP="001C1AD7">
      <w:pPr>
        <w:spacing w:after="0" w:line="240" w:lineRule="auto"/>
        <w:jc w:val="center"/>
      </w:pPr>
      <w:r>
        <w:t>GLEIDSON SANTOS</w:t>
      </w:r>
    </w:p>
    <w:p w14:paraId="085FC423" w14:textId="45F2BEC3" w:rsidR="001C1AD7" w:rsidRDefault="001C1AD7" w:rsidP="001C1AD7">
      <w:pPr>
        <w:spacing w:after="0" w:line="240" w:lineRule="auto"/>
        <w:jc w:val="center"/>
      </w:pPr>
      <w:r>
        <w:t>Coordenador de Desempenho e Desenvolvimento</w:t>
      </w:r>
    </w:p>
    <w:sectPr w:rsidR="001C1AD7" w:rsidSect="00B7748B">
      <w:headerReference w:type="default" r:id="rId6"/>
      <w:footerReference w:type="default" r:id="rId7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6F64" w14:textId="77777777" w:rsidR="00DC413F" w:rsidRDefault="00DC413F" w:rsidP="009065F6">
      <w:pPr>
        <w:spacing w:after="0" w:line="240" w:lineRule="auto"/>
      </w:pPr>
      <w:r>
        <w:separator/>
      </w:r>
    </w:p>
  </w:endnote>
  <w:endnote w:type="continuationSeparator" w:id="0">
    <w:p w14:paraId="06900130" w14:textId="77777777" w:rsidR="00DC413F" w:rsidRDefault="00DC413F" w:rsidP="0090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29B" w14:textId="157D0BF4" w:rsidR="00B7748B" w:rsidRDefault="00B7748B" w:rsidP="00B7748B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056BF" wp14:editId="7F966883">
          <wp:simplePos x="0" y="0"/>
          <wp:positionH relativeFrom="column">
            <wp:posOffset>4952365</wp:posOffset>
          </wp:positionH>
          <wp:positionV relativeFrom="paragraph">
            <wp:posOffset>-76835</wp:posOffset>
          </wp:positionV>
          <wp:extent cx="1204913" cy="461139"/>
          <wp:effectExtent l="0" t="0" r="0" b="0"/>
          <wp:wrapNone/>
          <wp:docPr id="1296288028" name="Imagem 12962880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61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E6B5" w14:textId="77777777" w:rsidR="00DC413F" w:rsidRDefault="00DC413F" w:rsidP="009065F6">
      <w:pPr>
        <w:spacing w:after="0" w:line="240" w:lineRule="auto"/>
      </w:pPr>
      <w:r>
        <w:separator/>
      </w:r>
    </w:p>
  </w:footnote>
  <w:footnote w:type="continuationSeparator" w:id="0">
    <w:p w14:paraId="7FDBEF87" w14:textId="77777777" w:rsidR="00DC413F" w:rsidRDefault="00DC413F" w:rsidP="0090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4517" w14:textId="77777777" w:rsidR="00B7748B" w:rsidRDefault="00B7748B" w:rsidP="00B7748B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1118296D" wp14:editId="2DED0DAC">
          <wp:extent cx="754998" cy="779255"/>
          <wp:effectExtent l="0" t="0" r="7620" b="0"/>
          <wp:docPr id="1595924340" name="Imagem 1595924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6" t="-342" r="-356" b="-342"/>
                  <a:stretch>
                    <a:fillRect/>
                  </a:stretch>
                </pic:blipFill>
                <pic:spPr bwMode="auto">
                  <a:xfrm>
                    <a:off x="0" y="0"/>
                    <a:ext cx="754998" cy="779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E197CAB" w14:textId="77777777" w:rsidR="00B7748B" w:rsidRPr="00B335E9" w:rsidRDefault="00B7748B" w:rsidP="00B7748B">
    <w:pPr>
      <w:pStyle w:val="Cabealho"/>
      <w:jc w:val="center"/>
      <w:rPr>
        <w:rFonts w:cstheme="minorHAnsi"/>
        <w:sz w:val="24"/>
        <w:szCs w:val="24"/>
      </w:rPr>
    </w:pPr>
    <w:r w:rsidRPr="00B335E9">
      <w:rPr>
        <w:rFonts w:cstheme="minorHAnsi"/>
        <w:sz w:val="24"/>
        <w:szCs w:val="24"/>
      </w:rPr>
      <w:t>Universidade Federal do Oeste do Pará</w:t>
    </w:r>
  </w:p>
  <w:p w14:paraId="02D06DFD" w14:textId="1C17DF44" w:rsidR="00B7748B" w:rsidRDefault="00B7748B" w:rsidP="00B7748B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Pró-Reitoria de Gestão de Pessoas</w:t>
    </w:r>
  </w:p>
  <w:p w14:paraId="08ADC3B3" w14:textId="02DE9511" w:rsidR="00B7748B" w:rsidRPr="00B335E9" w:rsidRDefault="00B7748B" w:rsidP="00B7748B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Programa de Gestão e Desempenho</w:t>
    </w:r>
  </w:p>
  <w:p w14:paraId="012DE880" w14:textId="042896DF" w:rsidR="009065F6" w:rsidRDefault="009065F6" w:rsidP="00B7748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97"/>
    <w:rsid w:val="00001BC5"/>
    <w:rsid w:val="000A354D"/>
    <w:rsid w:val="001C1AD7"/>
    <w:rsid w:val="00250E23"/>
    <w:rsid w:val="002607FE"/>
    <w:rsid w:val="00277595"/>
    <w:rsid w:val="00296DE2"/>
    <w:rsid w:val="006177FD"/>
    <w:rsid w:val="006C201F"/>
    <w:rsid w:val="00713FEB"/>
    <w:rsid w:val="007F5246"/>
    <w:rsid w:val="008429E6"/>
    <w:rsid w:val="009065F6"/>
    <w:rsid w:val="00AF64D0"/>
    <w:rsid w:val="00B7748B"/>
    <w:rsid w:val="00DC413F"/>
    <w:rsid w:val="00E47BC9"/>
    <w:rsid w:val="00F41797"/>
    <w:rsid w:val="00F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A0C64"/>
  <w15:chartTrackingRefBased/>
  <w15:docId w15:val="{50D466C5-CB05-47ED-9B8F-C7B85272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5F6"/>
  </w:style>
  <w:style w:type="paragraph" w:styleId="Rodap">
    <w:name w:val="footer"/>
    <w:basedOn w:val="Normal"/>
    <w:link w:val="RodapChar"/>
    <w:uiPriority w:val="99"/>
    <w:unhideWhenUsed/>
    <w:rsid w:val="00906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5F6"/>
  </w:style>
  <w:style w:type="paragraph" w:styleId="PargrafodaLista">
    <w:name w:val="List Paragraph"/>
    <w:basedOn w:val="Normal"/>
    <w:uiPriority w:val="34"/>
    <w:qFormat/>
    <w:rsid w:val="00B7748B"/>
    <w:pPr>
      <w:ind w:left="720"/>
      <w:contextualSpacing/>
    </w:pPr>
  </w:style>
  <w:style w:type="table" w:styleId="Tabelacomgrade">
    <w:name w:val="Table Grid"/>
    <w:basedOn w:val="Tabelanormal"/>
    <w:uiPriority w:val="39"/>
    <w:rsid w:val="007F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1514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7</cp:revision>
  <cp:lastPrinted>2023-09-05T00:58:00Z</cp:lastPrinted>
  <dcterms:created xsi:type="dcterms:W3CDTF">2023-09-05T00:59:00Z</dcterms:created>
  <dcterms:modified xsi:type="dcterms:W3CDTF">2023-09-05T01:26:00Z</dcterms:modified>
</cp:coreProperties>
</file>