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409CE" w14:textId="77777777" w:rsidR="0099472F" w:rsidRPr="006168A0" w:rsidRDefault="00D14364">
      <w:pPr>
        <w:tabs>
          <w:tab w:val="center" w:pos="4252"/>
          <w:tab w:val="right" w:pos="8504"/>
        </w:tabs>
        <w:jc w:val="center"/>
        <w:rPr>
          <w:rFonts w:asciiTheme="majorHAnsi" w:eastAsia="Calibri" w:hAnsiTheme="majorHAnsi" w:cstheme="majorHAnsi"/>
          <w:b/>
          <w:sz w:val="24"/>
          <w:szCs w:val="24"/>
        </w:rPr>
      </w:pPr>
      <w:r w:rsidRPr="006168A0">
        <w:rPr>
          <w:rFonts w:asciiTheme="majorHAnsi" w:eastAsia="Calibri" w:hAnsiTheme="majorHAnsi" w:cstheme="majorHAnsi"/>
          <w:b/>
          <w:sz w:val="24"/>
          <w:szCs w:val="24"/>
        </w:rPr>
        <w:t xml:space="preserve">PROGRAMA DE INOVAÇÃO E ATUAÇÃO PROFISSIONAL EMPREENDEDORA NA TEMÁTICA SUSTENTABILIDADE – </w:t>
      </w:r>
      <w:proofErr w:type="spellStart"/>
      <w:proofErr w:type="gramStart"/>
      <w:r w:rsidRPr="006168A0">
        <w:rPr>
          <w:rFonts w:asciiTheme="majorHAnsi" w:eastAsia="Calibri" w:hAnsiTheme="majorHAnsi" w:cstheme="majorHAnsi"/>
          <w:b/>
          <w:sz w:val="24"/>
          <w:szCs w:val="24"/>
        </w:rPr>
        <w:t>Piape</w:t>
      </w:r>
      <w:proofErr w:type="spellEnd"/>
      <w:r w:rsidRPr="006168A0">
        <w:rPr>
          <w:rFonts w:asciiTheme="majorHAnsi" w:eastAsia="Calibri" w:hAnsiTheme="majorHAnsi" w:cstheme="majorHAnsi"/>
          <w:b/>
          <w:sz w:val="24"/>
          <w:szCs w:val="24"/>
        </w:rPr>
        <w:t xml:space="preserve">  Sustentabilidade</w:t>
      </w:r>
      <w:proofErr w:type="gramEnd"/>
    </w:p>
    <w:p w14:paraId="1B88C6D4" w14:textId="6579AF55" w:rsidR="0099472F" w:rsidRPr="006168A0" w:rsidRDefault="00D14364">
      <w:pPr>
        <w:tabs>
          <w:tab w:val="center" w:pos="4252"/>
          <w:tab w:val="right" w:pos="8504"/>
        </w:tabs>
        <w:jc w:val="center"/>
        <w:rPr>
          <w:rFonts w:asciiTheme="majorHAnsi" w:eastAsia="Calibri" w:hAnsiTheme="majorHAnsi" w:cstheme="majorHAnsi"/>
          <w:b/>
          <w:sz w:val="24"/>
          <w:szCs w:val="24"/>
        </w:rPr>
      </w:pPr>
      <w:r w:rsidRPr="006168A0">
        <w:rPr>
          <w:rFonts w:asciiTheme="majorHAnsi" w:eastAsia="Calibri" w:hAnsiTheme="majorHAnsi" w:cstheme="majorHAnsi"/>
          <w:b/>
          <w:sz w:val="24"/>
          <w:szCs w:val="24"/>
        </w:rPr>
        <w:t xml:space="preserve">EDITAL Nº 001/2024/PROPLAN/UFOPA, </w:t>
      </w:r>
      <w:r w:rsidR="005B005A">
        <w:rPr>
          <w:rFonts w:asciiTheme="majorHAnsi" w:eastAsia="Calibri" w:hAnsiTheme="majorHAnsi" w:cstheme="majorHAnsi"/>
          <w:b/>
          <w:sz w:val="24"/>
          <w:szCs w:val="24"/>
        </w:rPr>
        <w:t>28</w:t>
      </w:r>
      <w:r w:rsidRPr="006168A0">
        <w:rPr>
          <w:rFonts w:asciiTheme="majorHAnsi" w:eastAsia="Calibri" w:hAnsiTheme="majorHAnsi" w:cstheme="majorHAnsi"/>
          <w:b/>
          <w:sz w:val="24"/>
          <w:szCs w:val="24"/>
        </w:rPr>
        <w:t xml:space="preserve"> DE </w:t>
      </w:r>
      <w:r w:rsidR="005B005A">
        <w:rPr>
          <w:rFonts w:asciiTheme="majorHAnsi" w:eastAsia="Calibri" w:hAnsiTheme="majorHAnsi" w:cstheme="majorHAnsi"/>
          <w:b/>
          <w:sz w:val="24"/>
          <w:szCs w:val="24"/>
        </w:rPr>
        <w:t>JUNHO</w:t>
      </w:r>
      <w:r w:rsidRPr="006168A0">
        <w:rPr>
          <w:rFonts w:asciiTheme="majorHAnsi" w:eastAsia="Calibri" w:hAnsiTheme="majorHAnsi" w:cstheme="majorHAnsi"/>
          <w:b/>
          <w:sz w:val="24"/>
          <w:szCs w:val="24"/>
        </w:rPr>
        <w:t xml:space="preserve">  2024 </w:t>
      </w:r>
    </w:p>
    <w:p w14:paraId="69408630" w14:textId="77777777" w:rsidR="0099472F" w:rsidRPr="006168A0" w:rsidRDefault="0099472F">
      <w:pPr>
        <w:jc w:val="center"/>
        <w:rPr>
          <w:rFonts w:asciiTheme="majorHAnsi" w:hAnsiTheme="majorHAnsi" w:cstheme="majorHAnsi"/>
        </w:rPr>
      </w:pPr>
    </w:p>
    <w:p w14:paraId="6B68C1BE" w14:textId="77777777" w:rsidR="0099472F" w:rsidRPr="006168A0" w:rsidRDefault="00D14364">
      <w:pPr>
        <w:jc w:val="center"/>
        <w:rPr>
          <w:rFonts w:asciiTheme="majorHAnsi" w:eastAsia="Calibri" w:hAnsiTheme="majorHAnsi" w:cstheme="majorHAnsi"/>
          <w:b/>
          <w:sz w:val="24"/>
          <w:szCs w:val="24"/>
        </w:rPr>
      </w:pPr>
      <w:r w:rsidRPr="006168A0">
        <w:rPr>
          <w:rFonts w:asciiTheme="majorHAnsi" w:hAnsiTheme="majorHAnsi" w:cstheme="majorHAnsi"/>
          <w:b/>
        </w:rPr>
        <w:t xml:space="preserve">ANEXO 3 – TABELAS DE PONTUAÇÃO – </w:t>
      </w:r>
      <w:r w:rsidRPr="006168A0">
        <w:rPr>
          <w:rFonts w:asciiTheme="majorHAnsi" w:eastAsia="Calibri" w:hAnsiTheme="majorHAnsi" w:cstheme="majorHAnsi"/>
          <w:b/>
        </w:rPr>
        <w:t>MÉRITO TÉCNICO-ACADÊMICO</w:t>
      </w:r>
    </w:p>
    <w:tbl>
      <w:tblPr>
        <w:tblW w:w="9615" w:type="dxa"/>
        <w:tblLayout w:type="fixed"/>
        <w:tblLook w:val="0000" w:firstRow="0" w:lastRow="0" w:firstColumn="0" w:lastColumn="0" w:noHBand="0" w:noVBand="0"/>
      </w:tblPr>
      <w:tblGrid>
        <w:gridCol w:w="3015"/>
        <w:gridCol w:w="5197"/>
        <w:gridCol w:w="1403"/>
      </w:tblGrid>
      <w:tr w:rsidR="0099472F" w14:paraId="2311785E" w14:textId="77777777" w:rsidTr="000C2426">
        <w:trPr>
          <w:trHeight w:val="268"/>
        </w:trPr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E6E5E5"/>
            <w:vAlign w:val="center"/>
          </w:tcPr>
          <w:p w14:paraId="2CDD7BDA" w14:textId="77777777" w:rsidR="0099472F" w:rsidRDefault="00D14364">
            <w:pPr>
              <w:widowControl/>
              <w:rPr>
                <w:rFonts w:ascii="Calibri" w:eastAsia="Calibri" w:hAnsi="Calibri" w:cs="Calibri"/>
                <w:color w:val="00000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9"/>
                <w:sz w:val="24"/>
                <w:szCs w:val="24"/>
              </w:rPr>
              <w:t>Critérios</w:t>
            </w:r>
          </w:p>
        </w:tc>
        <w:tc>
          <w:tcPr>
            <w:tcW w:w="5197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E6E5E5"/>
            <w:vAlign w:val="center"/>
          </w:tcPr>
          <w:p w14:paraId="47E52E57" w14:textId="77777777" w:rsidR="0099472F" w:rsidRDefault="00D14364">
            <w:pPr>
              <w:widowControl/>
              <w:rPr>
                <w:rFonts w:ascii="Calibri" w:eastAsia="Calibri" w:hAnsi="Calibri" w:cs="Calibri"/>
                <w:color w:val="00000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9"/>
                <w:sz w:val="24"/>
                <w:szCs w:val="24"/>
              </w:rPr>
              <w:t>Descritores de avaliação do item</w:t>
            </w:r>
          </w:p>
        </w:tc>
        <w:tc>
          <w:tcPr>
            <w:tcW w:w="14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5E5"/>
            <w:vAlign w:val="center"/>
          </w:tcPr>
          <w:p w14:paraId="3E2F98C5" w14:textId="77777777" w:rsidR="0099472F" w:rsidRDefault="00D14364">
            <w:pPr>
              <w:widowControl/>
              <w:jc w:val="center"/>
              <w:rPr>
                <w:rFonts w:ascii="Calibri" w:eastAsia="Calibri" w:hAnsi="Calibri" w:cs="Calibri"/>
                <w:color w:val="00000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9"/>
                <w:sz w:val="24"/>
                <w:szCs w:val="24"/>
              </w:rPr>
              <w:t>Pontuação</w:t>
            </w:r>
          </w:p>
          <w:p w14:paraId="43049D40" w14:textId="77777777" w:rsidR="0099472F" w:rsidRDefault="00D14364">
            <w:pPr>
              <w:widowControl/>
              <w:jc w:val="center"/>
              <w:rPr>
                <w:rFonts w:ascii="Calibri" w:eastAsia="Calibri" w:hAnsi="Calibri" w:cs="Calibri"/>
                <w:color w:val="00000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9"/>
                <w:sz w:val="24"/>
                <w:szCs w:val="24"/>
              </w:rPr>
              <w:t>Máxima</w:t>
            </w:r>
          </w:p>
        </w:tc>
      </w:tr>
      <w:tr w:rsidR="0099472F" w14:paraId="27AAA2BB" w14:textId="77777777" w:rsidTr="000C2426">
        <w:trPr>
          <w:cantSplit/>
          <w:trHeight w:val="180"/>
        </w:trPr>
        <w:tc>
          <w:tcPr>
            <w:tcW w:w="3015" w:type="dxa"/>
            <w:vMerge w:val="restart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37900" w14:textId="77777777" w:rsidR="0099472F" w:rsidRDefault="00D14364">
            <w:pPr>
              <w:widowControl/>
              <w:jc w:val="both"/>
              <w:rPr>
                <w:rFonts w:ascii="Calibri" w:eastAsia="Calibri" w:hAnsi="Calibri" w:cs="Calibri"/>
                <w:color w:val="00000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9"/>
                <w:sz w:val="24"/>
                <w:szCs w:val="24"/>
              </w:rPr>
              <w:t>1 Alinhamento entre a justificativa, objetivos e área do conhecimento.</w:t>
            </w:r>
          </w:p>
        </w:tc>
        <w:tc>
          <w:tcPr>
            <w:tcW w:w="519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785E072" w14:textId="77777777" w:rsidR="0099472F" w:rsidRDefault="00D14364">
            <w:pPr>
              <w:widowControl/>
              <w:jc w:val="both"/>
              <w:rPr>
                <w:rFonts w:ascii="Calibri" w:eastAsia="Calibri" w:hAnsi="Calibri" w:cs="Calibri"/>
                <w:color w:val="00000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9"/>
                <w:sz w:val="24"/>
                <w:szCs w:val="24"/>
              </w:rPr>
              <w:t>Sim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14:paraId="1600618A" w14:textId="77777777" w:rsidR="0099472F" w:rsidRPr="00D14364" w:rsidRDefault="00D14364">
            <w:pPr>
              <w:widowControl/>
              <w:jc w:val="center"/>
              <w:rPr>
                <w:rFonts w:ascii="Calibri" w:eastAsia="Calibri" w:hAnsi="Calibri" w:cs="Calibri"/>
                <w:bCs/>
                <w:color w:val="000009"/>
                <w:sz w:val="24"/>
                <w:szCs w:val="24"/>
              </w:rPr>
            </w:pPr>
            <w:r w:rsidRPr="00D14364">
              <w:rPr>
                <w:rFonts w:ascii="Calibri" w:eastAsia="Calibri" w:hAnsi="Calibri" w:cs="Calibri"/>
                <w:bCs/>
                <w:color w:val="000009"/>
                <w:sz w:val="24"/>
                <w:szCs w:val="24"/>
              </w:rPr>
              <w:t>2</w:t>
            </w:r>
          </w:p>
        </w:tc>
      </w:tr>
      <w:tr w:rsidR="0099472F" w14:paraId="567ED55A" w14:textId="77777777" w:rsidTr="000C2426">
        <w:trPr>
          <w:cantSplit/>
        </w:trPr>
        <w:tc>
          <w:tcPr>
            <w:tcW w:w="3015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1B13B" w14:textId="77777777" w:rsidR="0099472F" w:rsidRDefault="0099472F">
            <w:pPr>
              <w:spacing w:line="276" w:lineRule="auto"/>
              <w:rPr>
                <w:rFonts w:ascii="Calibri" w:eastAsia="Calibri" w:hAnsi="Calibri" w:cs="Calibri"/>
                <w:color w:val="000009"/>
                <w:sz w:val="24"/>
                <w:szCs w:val="24"/>
              </w:rPr>
            </w:pPr>
          </w:p>
        </w:tc>
        <w:tc>
          <w:tcPr>
            <w:tcW w:w="519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5690159" w14:textId="77777777" w:rsidR="0099472F" w:rsidRDefault="00D14364">
            <w:pPr>
              <w:widowControl/>
              <w:jc w:val="both"/>
              <w:rPr>
                <w:rFonts w:ascii="Calibri" w:eastAsia="Calibri" w:hAnsi="Calibri" w:cs="Calibri"/>
                <w:color w:val="00000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9"/>
                <w:sz w:val="24"/>
                <w:szCs w:val="24"/>
              </w:rPr>
              <w:t>Parcialmente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14:paraId="28656FCD" w14:textId="77777777" w:rsidR="0099472F" w:rsidRDefault="00D14364">
            <w:pPr>
              <w:widowControl/>
              <w:jc w:val="center"/>
              <w:rPr>
                <w:rFonts w:ascii="Calibri" w:eastAsia="Calibri" w:hAnsi="Calibri" w:cs="Calibri"/>
                <w:color w:val="00000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9"/>
                <w:sz w:val="24"/>
                <w:szCs w:val="24"/>
              </w:rPr>
              <w:t>1</w:t>
            </w:r>
          </w:p>
        </w:tc>
      </w:tr>
      <w:tr w:rsidR="0099472F" w14:paraId="1A5D836B" w14:textId="77777777" w:rsidTr="000C2426">
        <w:trPr>
          <w:cantSplit/>
        </w:trPr>
        <w:tc>
          <w:tcPr>
            <w:tcW w:w="3015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BBB48" w14:textId="77777777" w:rsidR="0099472F" w:rsidRDefault="0099472F">
            <w:pPr>
              <w:spacing w:line="276" w:lineRule="auto"/>
              <w:rPr>
                <w:rFonts w:ascii="Calibri" w:eastAsia="Calibri" w:hAnsi="Calibri" w:cs="Calibri"/>
                <w:color w:val="000009"/>
                <w:sz w:val="24"/>
                <w:szCs w:val="24"/>
              </w:rPr>
            </w:pPr>
          </w:p>
        </w:tc>
        <w:tc>
          <w:tcPr>
            <w:tcW w:w="519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4DC8DF9" w14:textId="77777777" w:rsidR="0099472F" w:rsidRDefault="00D14364">
            <w:pPr>
              <w:widowControl/>
              <w:jc w:val="both"/>
              <w:rPr>
                <w:rFonts w:ascii="Calibri" w:eastAsia="Calibri" w:hAnsi="Calibri" w:cs="Calibri"/>
                <w:color w:val="00000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9"/>
                <w:sz w:val="24"/>
                <w:szCs w:val="24"/>
              </w:rPr>
              <w:t>Não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14:paraId="2C3F7AFA" w14:textId="77777777" w:rsidR="0099472F" w:rsidRDefault="00D14364">
            <w:pPr>
              <w:widowControl/>
              <w:jc w:val="center"/>
              <w:rPr>
                <w:rFonts w:ascii="Calibri" w:eastAsia="Calibri" w:hAnsi="Calibri" w:cs="Calibri"/>
                <w:color w:val="00000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9"/>
                <w:sz w:val="24"/>
                <w:szCs w:val="24"/>
              </w:rPr>
              <w:t>0</w:t>
            </w:r>
          </w:p>
        </w:tc>
      </w:tr>
      <w:tr w:rsidR="0099472F" w14:paraId="08D948CE" w14:textId="77777777" w:rsidTr="000C2426">
        <w:trPr>
          <w:cantSplit/>
          <w:trHeight w:val="253"/>
        </w:trPr>
        <w:tc>
          <w:tcPr>
            <w:tcW w:w="3015" w:type="dxa"/>
            <w:vMerge w:val="restart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75500" w14:textId="77777777" w:rsidR="0099472F" w:rsidRDefault="00D14364">
            <w:pPr>
              <w:widowControl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 Relevância das ações para a formação discente no contexto da área do conhecimento.</w:t>
            </w:r>
          </w:p>
        </w:tc>
        <w:tc>
          <w:tcPr>
            <w:tcW w:w="519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2D48C29" w14:textId="77777777" w:rsidR="0099472F" w:rsidRDefault="00D14364">
            <w:pPr>
              <w:widowControl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O projeto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apresenta aspectos formativos relevantes para os discentes envolvidos (bolsistas ou voluntários)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14:paraId="1F11CC5A" w14:textId="77777777" w:rsidR="0099472F" w:rsidRPr="00D14364" w:rsidRDefault="00D14364">
            <w:pPr>
              <w:widowControl/>
              <w:jc w:val="center"/>
              <w:rPr>
                <w:rFonts w:ascii="Calibri" w:eastAsia="Calibri" w:hAnsi="Calibri" w:cs="Calibri"/>
                <w:bCs/>
                <w:color w:val="000009"/>
                <w:sz w:val="24"/>
                <w:szCs w:val="24"/>
              </w:rPr>
            </w:pPr>
            <w:r w:rsidRPr="00D14364">
              <w:rPr>
                <w:rFonts w:ascii="Calibri" w:eastAsia="Calibri" w:hAnsi="Calibri" w:cs="Calibri"/>
                <w:bCs/>
                <w:color w:val="000009"/>
                <w:sz w:val="24"/>
                <w:szCs w:val="24"/>
              </w:rPr>
              <w:t>2</w:t>
            </w:r>
          </w:p>
        </w:tc>
      </w:tr>
      <w:tr w:rsidR="0099472F" w14:paraId="589B5704" w14:textId="77777777" w:rsidTr="000C2426">
        <w:trPr>
          <w:cantSplit/>
          <w:trHeight w:val="253"/>
        </w:trPr>
        <w:tc>
          <w:tcPr>
            <w:tcW w:w="3015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AAB7B" w14:textId="77777777" w:rsidR="0099472F" w:rsidRDefault="0099472F">
            <w:pPr>
              <w:spacing w:line="276" w:lineRule="auto"/>
              <w:rPr>
                <w:rFonts w:ascii="Calibri" w:eastAsia="Calibri" w:hAnsi="Calibri" w:cs="Calibri"/>
                <w:color w:val="000009"/>
                <w:sz w:val="24"/>
                <w:szCs w:val="24"/>
              </w:rPr>
            </w:pPr>
          </w:p>
        </w:tc>
        <w:tc>
          <w:tcPr>
            <w:tcW w:w="5197" w:type="dxa"/>
            <w:tcBorders>
              <w:bottom w:val="single" w:sz="4" w:space="0" w:color="000000"/>
              <w:right w:val="single" w:sz="4" w:space="0" w:color="000000"/>
            </w:tcBorders>
          </w:tcPr>
          <w:p w14:paraId="04213A58" w14:textId="77777777" w:rsidR="0099472F" w:rsidRDefault="00D14364">
            <w:pPr>
              <w:widowControl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 projeto apresenta aspectos formativos parcialmente relevantes para os discentes envolvidos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14:paraId="09C7FF57" w14:textId="77777777" w:rsidR="0099472F" w:rsidRDefault="00D14364">
            <w:pPr>
              <w:widowControl/>
              <w:jc w:val="center"/>
              <w:rPr>
                <w:rFonts w:ascii="Calibri" w:eastAsia="Calibri" w:hAnsi="Calibri" w:cs="Calibri"/>
                <w:color w:val="00000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9"/>
                <w:sz w:val="24"/>
                <w:szCs w:val="24"/>
              </w:rPr>
              <w:t>1</w:t>
            </w:r>
          </w:p>
        </w:tc>
      </w:tr>
      <w:tr w:rsidR="0099472F" w14:paraId="5DF06731" w14:textId="77777777" w:rsidTr="000C2426">
        <w:trPr>
          <w:cantSplit/>
          <w:trHeight w:val="298"/>
        </w:trPr>
        <w:tc>
          <w:tcPr>
            <w:tcW w:w="3015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606F3" w14:textId="77777777" w:rsidR="0099472F" w:rsidRDefault="0099472F">
            <w:pPr>
              <w:spacing w:line="276" w:lineRule="auto"/>
              <w:rPr>
                <w:rFonts w:ascii="Calibri" w:eastAsia="Calibri" w:hAnsi="Calibri" w:cs="Calibri"/>
                <w:color w:val="000009"/>
                <w:sz w:val="24"/>
                <w:szCs w:val="24"/>
              </w:rPr>
            </w:pPr>
          </w:p>
        </w:tc>
        <w:tc>
          <w:tcPr>
            <w:tcW w:w="519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7257198" w14:textId="77777777" w:rsidR="0099472F" w:rsidRDefault="00D14364">
            <w:pPr>
              <w:widowControl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O projeto não apresenta aspectos formativos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relevantes ou não conta com a participação de discentes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14:paraId="12839B7B" w14:textId="77777777" w:rsidR="0099472F" w:rsidRDefault="00D14364">
            <w:pPr>
              <w:widowControl/>
              <w:jc w:val="center"/>
              <w:rPr>
                <w:rFonts w:ascii="Calibri" w:eastAsia="Calibri" w:hAnsi="Calibri" w:cs="Calibri"/>
                <w:color w:val="00000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9"/>
                <w:sz w:val="24"/>
                <w:szCs w:val="24"/>
              </w:rPr>
              <w:t>0</w:t>
            </w:r>
          </w:p>
        </w:tc>
      </w:tr>
      <w:tr w:rsidR="0099472F" w14:paraId="2F384C18" w14:textId="77777777" w:rsidTr="000C2426">
        <w:trPr>
          <w:cantSplit/>
          <w:trHeight w:val="405"/>
        </w:trPr>
        <w:tc>
          <w:tcPr>
            <w:tcW w:w="3015" w:type="dxa"/>
            <w:vMerge w:val="restart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3B4C4" w14:textId="6443EFEF" w:rsidR="0099472F" w:rsidRDefault="00D14364">
            <w:pPr>
              <w:widowControl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3 </w:t>
            </w:r>
            <w:r>
              <w:rPr>
                <w:rFonts w:ascii="Calibri" w:eastAsia="Calibri" w:hAnsi="Calibri" w:cs="Calibri"/>
                <w:color w:val="000009"/>
                <w:sz w:val="24"/>
                <w:szCs w:val="24"/>
              </w:rPr>
              <w:t xml:space="preserve">O projeto apresenta metodologia que atende aos objetivos, problema e resultados esperados? </w:t>
            </w:r>
          </w:p>
        </w:tc>
        <w:tc>
          <w:tcPr>
            <w:tcW w:w="519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B2AA79C" w14:textId="77777777" w:rsidR="0099472F" w:rsidRDefault="00D14364">
            <w:pPr>
              <w:widowControl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Sim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14:paraId="7E6CCE6E" w14:textId="6A74F7B0" w:rsidR="0099472F" w:rsidRPr="00D14364" w:rsidRDefault="00D14364">
            <w:pPr>
              <w:widowControl/>
              <w:jc w:val="center"/>
              <w:rPr>
                <w:rFonts w:ascii="Calibri" w:eastAsia="Calibri" w:hAnsi="Calibri" w:cs="Calibri"/>
                <w:bCs/>
                <w:color w:val="000009"/>
                <w:sz w:val="24"/>
                <w:szCs w:val="24"/>
              </w:rPr>
            </w:pPr>
            <w:r w:rsidRPr="00D14364">
              <w:rPr>
                <w:rFonts w:ascii="Calibri" w:eastAsia="Calibri" w:hAnsi="Calibri" w:cs="Calibri"/>
                <w:bCs/>
                <w:color w:val="000009"/>
                <w:sz w:val="24"/>
                <w:szCs w:val="24"/>
              </w:rPr>
              <w:t>3</w:t>
            </w:r>
          </w:p>
        </w:tc>
      </w:tr>
      <w:tr w:rsidR="0099472F" w14:paraId="0E52C482" w14:textId="77777777" w:rsidTr="000C2426">
        <w:trPr>
          <w:cantSplit/>
          <w:trHeight w:val="135"/>
        </w:trPr>
        <w:tc>
          <w:tcPr>
            <w:tcW w:w="3015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C118F" w14:textId="77777777" w:rsidR="0099472F" w:rsidRDefault="0099472F">
            <w:pPr>
              <w:widowControl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19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8CA5073" w14:textId="77777777" w:rsidR="0099472F" w:rsidRDefault="00D14364">
            <w:pPr>
              <w:widowControl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Parcialmente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14:paraId="447D19C7" w14:textId="77777777" w:rsidR="0099472F" w:rsidRDefault="00D14364">
            <w:pPr>
              <w:widowControl/>
              <w:jc w:val="center"/>
              <w:rPr>
                <w:rFonts w:ascii="Calibri" w:eastAsia="Calibri" w:hAnsi="Calibri" w:cs="Calibri"/>
                <w:color w:val="00000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9"/>
                <w:sz w:val="24"/>
                <w:szCs w:val="24"/>
              </w:rPr>
              <w:t>2</w:t>
            </w:r>
          </w:p>
        </w:tc>
      </w:tr>
      <w:tr w:rsidR="0099472F" w14:paraId="2D1E8510" w14:textId="77777777" w:rsidTr="000C2426">
        <w:trPr>
          <w:cantSplit/>
          <w:trHeight w:val="496"/>
        </w:trPr>
        <w:tc>
          <w:tcPr>
            <w:tcW w:w="3015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96135" w14:textId="77777777" w:rsidR="0099472F" w:rsidRDefault="0099472F">
            <w:pPr>
              <w:spacing w:line="276" w:lineRule="auto"/>
              <w:rPr>
                <w:rFonts w:ascii="Calibri" w:eastAsia="Calibri" w:hAnsi="Calibri" w:cs="Calibri"/>
                <w:color w:val="000009"/>
                <w:sz w:val="24"/>
                <w:szCs w:val="24"/>
              </w:rPr>
            </w:pPr>
          </w:p>
        </w:tc>
        <w:tc>
          <w:tcPr>
            <w:tcW w:w="519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222E7A6" w14:textId="77777777" w:rsidR="0099472F" w:rsidRDefault="00D14364">
            <w:pPr>
              <w:widowControl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Não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14:paraId="201DAA64" w14:textId="77777777" w:rsidR="0099472F" w:rsidRDefault="00D14364">
            <w:pPr>
              <w:widowControl/>
              <w:jc w:val="center"/>
              <w:rPr>
                <w:rFonts w:ascii="Calibri" w:eastAsia="Calibri" w:hAnsi="Calibri" w:cs="Calibri"/>
                <w:color w:val="00000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9"/>
                <w:sz w:val="24"/>
                <w:szCs w:val="24"/>
              </w:rPr>
              <w:t>0</w:t>
            </w:r>
          </w:p>
        </w:tc>
      </w:tr>
      <w:tr w:rsidR="0099472F" w14:paraId="54CBC3AB" w14:textId="77777777" w:rsidTr="000C2426">
        <w:trPr>
          <w:cantSplit/>
          <w:trHeight w:val="720"/>
        </w:trPr>
        <w:tc>
          <w:tcPr>
            <w:tcW w:w="3015" w:type="dxa"/>
            <w:vMerge w:val="restart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37C46" w14:textId="1E74072C" w:rsidR="0099472F" w:rsidRDefault="00D14364">
            <w:pPr>
              <w:widowControl/>
              <w:jc w:val="both"/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4 </w:t>
            </w:r>
            <w:r>
              <w:rPr>
                <w:rFonts w:ascii="Calibri" w:eastAsia="Calibri" w:hAnsi="Calibri" w:cs="Calibri"/>
                <w:color w:val="000009"/>
                <w:sz w:val="24"/>
                <w:szCs w:val="24"/>
              </w:rPr>
              <w:t xml:space="preserve">O projeto apresenta metodologia, orçamento e cronograma </w:t>
            </w:r>
            <w:r>
              <w:rPr>
                <w:rFonts w:ascii="Calibri" w:eastAsia="Calibri" w:hAnsi="Calibri" w:cs="Calibri"/>
                <w:color w:val="000009"/>
                <w:sz w:val="24"/>
                <w:szCs w:val="24"/>
              </w:rPr>
              <w:t xml:space="preserve">exequíveis? </w:t>
            </w:r>
          </w:p>
          <w:p w14:paraId="60234B84" w14:textId="77777777" w:rsidR="0099472F" w:rsidRDefault="0099472F">
            <w:pPr>
              <w:widowControl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19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514E8BC" w14:textId="77777777" w:rsidR="0099472F" w:rsidRDefault="00D14364">
            <w:pPr>
              <w:widowControl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O projeto apresenta metodologia, orçamento e cronograma exequíveis. 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14:paraId="4E314FB5" w14:textId="42110142" w:rsidR="0099472F" w:rsidRPr="00D14364" w:rsidRDefault="00D14364">
            <w:pPr>
              <w:widowControl/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D14364">
              <w:rPr>
                <w:rFonts w:ascii="Calibri" w:eastAsia="Calibri" w:hAnsi="Calibri" w:cs="Calibri"/>
                <w:bCs/>
                <w:sz w:val="24"/>
                <w:szCs w:val="24"/>
              </w:rPr>
              <w:t>1</w:t>
            </w:r>
          </w:p>
        </w:tc>
      </w:tr>
      <w:tr w:rsidR="0099472F" w14:paraId="65907C71" w14:textId="77777777" w:rsidTr="000C2426">
        <w:trPr>
          <w:cantSplit/>
          <w:trHeight w:val="608"/>
        </w:trPr>
        <w:tc>
          <w:tcPr>
            <w:tcW w:w="3015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E6D0F" w14:textId="77777777" w:rsidR="0099472F" w:rsidRDefault="0099472F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19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24AAE8B" w14:textId="77777777" w:rsidR="0099472F" w:rsidRDefault="00D14364">
            <w:pPr>
              <w:widowControl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O projeto apresenta metodologia, orçamento e cronograma parcialmente exequíveis ou com ressalvas. 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14:paraId="7616D905" w14:textId="77777777" w:rsidR="0099472F" w:rsidRDefault="00D14364">
            <w:pPr>
              <w:widowControl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0,5</w:t>
            </w:r>
          </w:p>
        </w:tc>
      </w:tr>
      <w:tr w:rsidR="0099472F" w14:paraId="57B119B1" w14:textId="77777777" w:rsidTr="000C2426">
        <w:trPr>
          <w:cantSplit/>
        </w:trPr>
        <w:tc>
          <w:tcPr>
            <w:tcW w:w="3015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2DCFB" w14:textId="77777777" w:rsidR="0099472F" w:rsidRDefault="0099472F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19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FE47288" w14:textId="77777777" w:rsidR="0099472F" w:rsidRDefault="00D14364">
            <w:pPr>
              <w:widowControl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 projeto não é exequível.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14:paraId="0A0AB43C" w14:textId="77777777" w:rsidR="0099472F" w:rsidRDefault="00D14364">
            <w:pPr>
              <w:widowControl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  <w:tr w:rsidR="0099472F" w14:paraId="5A47799E" w14:textId="77777777" w:rsidTr="000C2426">
        <w:trPr>
          <w:cantSplit/>
          <w:trHeight w:val="240"/>
        </w:trPr>
        <w:tc>
          <w:tcPr>
            <w:tcW w:w="3015" w:type="dxa"/>
            <w:vMerge w:val="restart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38879" w14:textId="7019879A" w:rsidR="0099472F" w:rsidRDefault="00D14364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5 O projeto apresenta aspecto de inovação? </w:t>
            </w:r>
          </w:p>
        </w:tc>
        <w:tc>
          <w:tcPr>
            <w:tcW w:w="519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4075663" w14:textId="77777777" w:rsidR="0099472F" w:rsidRDefault="00D14364">
            <w:pPr>
              <w:widowControl/>
              <w:spacing w:line="259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A"/>
                <w:sz w:val="24"/>
                <w:szCs w:val="24"/>
              </w:rPr>
              <w:t xml:space="preserve">A solução desenvolvida é tratada como inovação e prevê a </w:t>
            </w:r>
            <w:r>
              <w:rPr>
                <w:rFonts w:ascii="Calibri" w:eastAsia="Calibri" w:hAnsi="Calibri" w:cs="Calibri"/>
                <w:color w:val="00000A"/>
                <w:sz w:val="24"/>
                <w:szCs w:val="24"/>
              </w:rPr>
              <w:t>possibilidade de difusão para a sociedade do Oeste do Pará.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14:paraId="7889D1ED" w14:textId="77777777" w:rsidR="0099472F" w:rsidRDefault="00D14364">
            <w:pPr>
              <w:widowControl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</w:tr>
      <w:tr w:rsidR="0099472F" w14:paraId="01B3E2EF" w14:textId="77777777" w:rsidTr="000C2426">
        <w:trPr>
          <w:cantSplit/>
          <w:trHeight w:val="240"/>
        </w:trPr>
        <w:tc>
          <w:tcPr>
            <w:tcW w:w="3015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17A71" w14:textId="77777777" w:rsidR="0099472F" w:rsidRDefault="0099472F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19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09304EF" w14:textId="77777777" w:rsidR="0099472F" w:rsidRDefault="00D14364">
            <w:pPr>
              <w:widowControl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 solução desenvolvida é tratada como inovação, mas não detalha a possibilidade de difusão.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14:paraId="33313465" w14:textId="77777777" w:rsidR="0099472F" w:rsidRDefault="00D14364">
            <w:pPr>
              <w:widowControl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</w:tr>
      <w:tr w:rsidR="0099472F" w14:paraId="5012B9E8" w14:textId="77777777" w:rsidTr="000C2426">
        <w:trPr>
          <w:cantSplit/>
          <w:trHeight w:val="240"/>
        </w:trPr>
        <w:tc>
          <w:tcPr>
            <w:tcW w:w="3015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58EF0" w14:textId="77777777" w:rsidR="0099472F" w:rsidRDefault="0099472F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19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F197C28" w14:textId="77777777" w:rsidR="0099472F" w:rsidRDefault="00D14364">
            <w:pPr>
              <w:widowControl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 solução desenvolvida não é tratada como inovação.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14:paraId="3FBCFBC0" w14:textId="77777777" w:rsidR="0099472F" w:rsidRDefault="00D14364">
            <w:pPr>
              <w:widowControl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</w:tbl>
    <w:p w14:paraId="7972EC38" w14:textId="6FAF47D6" w:rsidR="0099472F" w:rsidRPr="006168A0" w:rsidRDefault="0099472F" w:rsidP="00D14364">
      <w:pPr>
        <w:spacing w:before="92" w:after="3"/>
        <w:ind w:right="-29"/>
        <w:rPr>
          <w:rFonts w:ascii="Calibri" w:eastAsia="Calibri" w:hAnsi="Calibri" w:cs="Calibri"/>
          <w:b/>
          <w:color w:val="FF0000"/>
          <w:sz w:val="24"/>
          <w:szCs w:val="24"/>
        </w:rPr>
      </w:pPr>
    </w:p>
    <w:sectPr w:rsidR="0099472F" w:rsidRPr="006168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708" w:footer="708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6CF04" w14:textId="77777777" w:rsidR="00EB0684" w:rsidRDefault="00EB0684">
      <w:r>
        <w:separator/>
      </w:r>
    </w:p>
  </w:endnote>
  <w:endnote w:type="continuationSeparator" w:id="0">
    <w:p w14:paraId="4753F31C" w14:textId="77777777" w:rsidR="00EB0684" w:rsidRDefault="00EB0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Devanagari">
    <w:altName w:val="Nirmala UI"/>
    <w:charset w:val="00"/>
    <w:family w:val="swiss"/>
    <w:pitch w:val="variable"/>
    <w:sig w:usb0="80008023" w:usb1="00002046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BB97B" w14:textId="77777777" w:rsidR="0099472F" w:rsidRDefault="0099472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2EE0C" w14:textId="77777777" w:rsidR="0099472F" w:rsidRDefault="0099472F">
    <w:pPr>
      <w:tabs>
        <w:tab w:val="center" w:pos="4252"/>
        <w:tab w:val="right" w:pos="8504"/>
      </w:tabs>
      <w:rPr>
        <w:color w:val="000000"/>
      </w:rPr>
    </w:pPr>
  </w:p>
  <w:p w14:paraId="4FF2EBDE" w14:textId="77777777" w:rsidR="0099472F" w:rsidRDefault="0099472F">
    <w:pP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96B10" w14:textId="77777777" w:rsidR="0099472F" w:rsidRDefault="0099472F">
    <w:pPr>
      <w:tabs>
        <w:tab w:val="center" w:pos="4252"/>
        <w:tab w:val="right" w:pos="8504"/>
      </w:tabs>
      <w:rPr>
        <w:color w:val="000000"/>
      </w:rPr>
    </w:pPr>
  </w:p>
  <w:p w14:paraId="5CACF6CA" w14:textId="77777777" w:rsidR="0099472F" w:rsidRDefault="0099472F">
    <w:pP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0AC66" w14:textId="77777777" w:rsidR="00EB0684" w:rsidRDefault="00EB0684">
      <w:r>
        <w:separator/>
      </w:r>
    </w:p>
  </w:footnote>
  <w:footnote w:type="continuationSeparator" w:id="0">
    <w:p w14:paraId="2B889116" w14:textId="77777777" w:rsidR="00EB0684" w:rsidRDefault="00EB06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A5D26" w14:textId="77777777" w:rsidR="0099472F" w:rsidRDefault="0099472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B6FE4" w14:textId="77777777" w:rsidR="0099472F" w:rsidRDefault="00D14364">
    <w:pPr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noProof/>
      </w:rPr>
      <w:drawing>
        <wp:inline distT="0" distB="0" distL="0" distR="0" wp14:anchorId="228FA111" wp14:editId="7B22D599">
          <wp:extent cx="808355" cy="742315"/>
          <wp:effectExtent l="0" t="0" r="0" b="0"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8355" cy="742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C503FC3" w14:textId="77777777" w:rsidR="0099472F" w:rsidRDefault="00D14364">
    <w:pPr>
      <w:jc w:val="center"/>
      <w:rPr>
        <w:rFonts w:ascii="Calibri" w:eastAsia="Calibri" w:hAnsi="Calibri" w:cs="Calibri"/>
        <w:sz w:val="24"/>
        <w:szCs w:val="24"/>
      </w:rPr>
    </w:pPr>
    <w:r>
      <w:rPr>
        <w:rFonts w:ascii="Calibri" w:eastAsia="Calibri" w:hAnsi="Calibri" w:cs="Calibri"/>
        <w:sz w:val="24"/>
        <w:szCs w:val="24"/>
      </w:rPr>
      <w:t>Universidade Federal do Oeste do Pará</w:t>
    </w:r>
  </w:p>
  <w:p w14:paraId="2DAB160D" w14:textId="77777777" w:rsidR="0099472F" w:rsidRDefault="00D14364">
    <w:pPr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000000"/>
      </w:rPr>
    </w:pPr>
    <w:proofErr w:type="spellStart"/>
    <w:r>
      <w:rPr>
        <w:rFonts w:ascii="Calibri" w:eastAsia="Calibri" w:hAnsi="Calibri" w:cs="Calibri"/>
        <w:color w:val="000000"/>
      </w:rPr>
      <w:t>Pró-reitoria</w:t>
    </w:r>
    <w:proofErr w:type="spellEnd"/>
    <w:r>
      <w:rPr>
        <w:rFonts w:ascii="Calibri" w:eastAsia="Calibri" w:hAnsi="Calibri" w:cs="Calibri"/>
        <w:color w:val="000000"/>
      </w:rPr>
      <w:t xml:space="preserve"> de Planejamento e Desenvolvimento Institucional</w:t>
    </w:r>
  </w:p>
  <w:p w14:paraId="1779AE17" w14:textId="77777777" w:rsidR="0099472F" w:rsidRDefault="0099472F">
    <w:pPr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B8C70" w14:textId="77777777" w:rsidR="0099472F" w:rsidRDefault="00D14364">
    <w:pPr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noProof/>
      </w:rPr>
      <w:drawing>
        <wp:inline distT="0" distB="0" distL="0" distR="0" wp14:anchorId="02695947" wp14:editId="1E92B4AA">
          <wp:extent cx="808355" cy="74231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8355" cy="742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6B78DD0" w14:textId="77777777" w:rsidR="0099472F" w:rsidRDefault="00D14364">
    <w:pPr>
      <w:jc w:val="center"/>
      <w:rPr>
        <w:rFonts w:ascii="Calibri" w:eastAsia="Calibri" w:hAnsi="Calibri" w:cs="Calibri"/>
        <w:sz w:val="24"/>
        <w:szCs w:val="24"/>
      </w:rPr>
    </w:pPr>
    <w:r>
      <w:rPr>
        <w:rFonts w:ascii="Calibri" w:eastAsia="Calibri" w:hAnsi="Calibri" w:cs="Calibri"/>
        <w:sz w:val="24"/>
        <w:szCs w:val="24"/>
      </w:rPr>
      <w:t>Universidade Federal do Oeste do Pará</w:t>
    </w:r>
  </w:p>
  <w:p w14:paraId="6AC83854" w14:textId="77777777" w:rsidR="0099472F" w:rsidRDefault="00D14364">
    <w:pPr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000000"/>
      </w:rPr>
    </w:pPr>
    <w:proofErr w:type="spellStart"/>
    <w:r>
      <w:rPr>
        <w:rFonts w:ascii="Calibri" w:eastAsia="Calibri" w:hAnsi="Calibri" w:cs="Calibri"/>
        <w:color w:val="000000"/>
      </w:rPr>
      <w:t>Pró-reitoria</w:t>
    </w:r>
    <w:proofErr w:type="spellEnd"/>
    <w:r>
      <w:rPr>
        <w:rFonts w:ascii="Calibri" w:eastAsia="Calibri" w:hAnsi="Calibri" w:cs="Calibri"/>
        <w:color w:val="000000"/>
      </w:rPr>
      <w:t xml:space="preserve"> de Planejamento e Desenvolvimento Institucional</w:t>
    </w:r>
  </w:p>
  <w:p w14:paraId="1E25F191" w14:textId="77777777" w:rsidR="0099472F" w:rsidRDefault="0099472F">
    <w:pPr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72F"/>
    <w:rsid w:val="000510D6"/>
    <w:rsid w:val="000C2426"/>
    <w:rsid w:val="002E2389"/>
    <w:rsid w:val="003D11CE"/>
    <w:rsid w:val="004D4F89"/>
    <w:rsid w:val="005B005A"/>
    <w:rsid w:val="006168A0"/>
    <w:rsid w:val="006D448A"/>
    <w:rsid w:val="00810D2E"/>
    <w:rsid w:val="0099472F"/>
    <w:rsid w:val="00C444DD"/>
    <w:rsid w:val="00D14364"/>
    <w:rsid w:val="00D7409A"/>
    <w:rsid w:val="00EB0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62ACF"/>
  <w15:docId w15:val="{65D3F094-CB40-4126-BD7C-1B9745095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paragraph" w:styleId="Ttulo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604A63"/>
  </w:style>
  <w:style w:type="character" w:customStyle="1" w:styleId="RodapChar">
    <w:name w:val="Rodapé Char"/>
    <w:basedOn w:val="Fontepargpadro"/>
    <w:link w:val="Rodap"/>
    <w:uiPriority w:val="99"/>
    <w:qFormat/>
    <w:rsid w:val="00604A63"/>
  </w:style>
  <w:style w:type="paragraph" w:styleId="Ttulo">
    <w:name w:val="Title"/>
    <w:basedOn w:val="Normal"/>
    <w:next w:val="Corpodetexto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Noto Sans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Noto Sans Devanagari"/>
    </w:rPr>
  </w:style>
  <w:style w:type="paragraph" w:styleId="Subttulo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604A6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604A63"/>
    <w:pPr>
      <w:tabs>
        <w:tab w:val="center" w:pos="4252"/>
        <w:tab w:val="right" w:pos="8504"/>
      </w:tabs>
    </w:p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1273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alcione.freitas</dc:creator>
  <dc:description/>
  <cp:lastModifiedBy>Núbia</cp:lastModifiedBy>
  <cp:revision>2</cp:revision>
  <dcterms:created xsi:type="dcterms:W3CDTF">2024-07-18T18:13:00Z</dcterms:created>
  <dcterms:modified xsi:type="dcterms:W3CDTF">2024-07-18T18:13:00Z</dcterms:modified>
  <dc:language>pt-BR</dc:language>
</cp:coreProperties>
</file>